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7908D" w14:textId="684582A4" w:rsidR="00E401B1" w:rsidRDefault="00865B3D" w:rsidP="00865B3D">
      <w:pPr>
        <w:pStyle w:val="TreA"/>
        <w:jc w:val="center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eastAsia="Helvetica Neue" w:hAnsi="Helvetica Neue" w:cs="Helvetica Neue"/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DB1C863" wp14:editId="180C346A">
            <wp:extent cx="5727700" cy="2566035"/>
            <wp:effectExtent l="0" t="0" r="635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_Sacrum Profanum 2023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143DC" w14:textId="77777777" w:rsidR="00E401B1" w:rsidRDefault="00E401B1" w:rsidP="00865B3D">
      <w:pPr>
        <w:pStyle w:val="TreA"/>
        <w:jc w:val="both"/>
        <w:rPr>
          <w:rFonts w:ascii="Helvetica Neue" w:eastAsia="Helvetica Neue" w:hAnsi="Helvetica Neue" w:cs="Helvetica Neue"/>
          <w:b/>
          <w:bCs/>
        </w:rPr>
      </w:pPr>
    </w:p>
    <w:p w14:paraId="647495A7" w14:textId="77777777" w:rsidR="00865B3D" w:rsidRDefault="00865B3D" w:rsidP="00865B3D">
      <w:pPr>
        <w:pStyle w:val="TreA"/>
        <w:jc w:val="both"/>
        <w:rPr>
          <w:rFonts w:ascii="Helvetica Neue" w:hAnsi="Helvetica Neue"/>
          <w:b/>
          <w:bCs/>
        </w:rPr>
      </w:pPr>
    </w:p>
    <w:p w14:paraId="017F2D7F" w14:textId="667621B9" w:rsid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</w:pP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IDEA</w:t>
      </w:r>
      <w:r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 </w:t>
      </w:r>
    </w:p>
    <w:p w14:paraId="5CF8B67C" w14:textId="77777777" w:rsidR="00D920A4" w:rsidRP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070109FA" w14:textId="3D6223DB" w:rsid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Sacrum Profanum z nową edycją wkracza do 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Multiwersum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! Czyż to nie sztuka współczesna najpełniej przedstawia wielość uniwersów? Sacrum Profanum już w nazwę wpisane ma łączenie przeciwstawnych światów i budowanie między nimi połączeń. Czerpiąc inspiracje z popkultury, wyniesiemy tę misję na wyższy poziom, a mosty będziemy przerzucać nad jeszcze większymi i szerszymi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kan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(i)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onami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 Raz jeszcze spróbujemy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zatrzeć granice 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pomiędzy tzw. muzyką poważną i alternatywną, sięgając po absolutnie niecodzienne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połączenia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</w:t>
      </w:r>
    </w:p>
    <w:p w14:paraId="790650C9" w14:textId="77777777" w:rsidR="00D920A4" w:rsidRP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4DE86F12" w14:textId="4C7D8BB0" w:rsid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Multiwersum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, temat szeroko eksplorowany m.in. w aktualnym kinie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superbohaterskim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, to rzeczywistość, w której współistnieje wiele światów i wymiarów. Podobnie można spojrzeć na muzykę współczesną. To zupełnie niejednorodna dziedzina, w której pojawiają się ciągle nowe przestrzenie estetyczne i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konceptualne.Czy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obecnie to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artyści stali się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superbohaterami</w:t>
      </w:r>
      <w:proofErr w:type="spellEnd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 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naszych czasów? Czy w dobie wielu kryzysów (społecznego, gospodarczego i wojny), w czasie ograniczonego zaufania społecznego i głębokich podziałów, to właśnie w ich twórczości nie powinniśmy szukać pokrzepienia lub wskazówek do interpretacji i rozumienia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złożoności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dzisiejszego świata? Świata, który każdy z nas widzi i rozumie inaczej, zgodnie z informacjami udostępnianymi w naszych własnych, zindywidualizowanych, zatomizowanych bańkach. </w:t>
      </w:r>
    </w:p>
    <w:p w14:paraId="0764B436" w14:textId="77777777" w:rsidR="00D920A4" w:rsidRP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68F9F42B" w14:textId="0256331F" w:rsid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Multiwersum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to także nader trafna metafora dzisiejszej rzeczywistości, w której każdy z nas odnajduje siebie w wielu uniwersach naraz. To nie tylko rzeczywistość realna i cyfrowa, ale także prywatna, rodzinna, publiczna i zawodowa. Wielość światów oraz naszych twarzy i ról społecznych, które na co dzień odgrywamy, jest dodatkowo powielana i multiplikowana przez lustrzane wymiary tworzone w świecie cyfrowym, w coraz szybciej i szerzej rozwijających się </w:t>
      </w:r>
      <w:proofErr w:type="spellStart"/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>metawersach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 </w:t>
      </w:r>
    </w:p>
    <w:p w14:paraId="3FF3E8BB" w14:textId="77777777" w:rsidR="00D920A4" w:rsidRP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3E4657F4" w14:textId="77777777" w:rsidR="00936896" w:rsidRDefault="00D920A4" w:rsidP="0093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W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Multiwersum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szukamy klucza do stworzenia programu i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osadzenia go w czasie i przestrzeni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, dzieląc festiwal na dwie części – wrześniową i listopadową – czy organizując koncerty w różnych miejscach w Krakowie. Odnajdujemy jego wymiary w muzyce, kompozycjach, mieście i miejscach, ale także wśród zaproszonych artystek i artystów.</w:t>
      </w:r>
    </w:p>
    <w:p w14:paraId="0F15E7EB" w14:textId="4F4A890A" w:rsidR="00936896" w:rsidRPr="00936896" w:rsidRDefault="00936896" w:rsidP="0093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color w:val="222222"/>
          <w:bdr w:val="none" w:sz="0" w:space="0" w:color="auto"/>
          <w:lang w:val="pl-PL" w:eastAsia="pl-PL"/>
        </w:rPr>
      </w:pPr>
      <w:r w:rsidRPr="00936896">
        <w:rPr>
          <w:rFonts w:ascii="Calibri" w:eastAsia="Times New Roman" w:hAnsi="Calibri" w:cs="Calibri"/>
          <w:b/>
          <w:color w:val="222222"/>
          <w:bdr w:val="none" w:sz="0" w:space="0" w:color="auto"/>
          <w:lang w:val="pl-PL" w:eastAsia="pl-PL"/>
        </w:rPr>
        <w:lastRenderedPageBreak/>
        <w:t>PROGRAM</w:t>
      </w:r>
    </w:p>
    <w:p w14:paraId="75E64DCD" w14:textId="77777777" w:rsidR="00936896" w:rsidRDefault="00936896" w:rsidP="0093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53A3C5A1" w14:textId="7978176D" w:rsidR="00D920A4" w:rsidRDefault="00D920A4" w:rsidP="0093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Przełóżmy te idee na program. Trzy główne koncerty festiwalu będą tworzyć właściwe połączenia między muzyką współczesną i szeroko pojętą muzyką alternatywną. Punktem wyjścia dla każdego z tych koncertów jest inny gatunek: dla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Mary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Halvorson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 i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Mivos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Quartet jest to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jazz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(wybitny materiał z płyty </w:t>
      </w:r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>Belladonna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,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Nonesuch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2022), dla 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Matsa</w:t>
      </w:r>
      <w:proofErr w:type="spellEnd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Gustafssona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i Ensemble E skandynawska i polska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muzyka ludowa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obok swobodnej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improwizacji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, a dla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Nielsa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Rønsholdta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i Orkiestry Muzyki Nowej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country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. To nasza strategia zaciekawiania. Liczymy na uwagę nowych słuchaczy, którzy na co dzień nie słuchają moderny. Jednocześnie przez te bardziej rozpoznane i popularne odniesienia chcemy normalizować muzykę nową, która zbyt często bywa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steeotypowo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i z góry wpychana w niszę.</w:t>
      </w:r>
    </w:p>
    <w:p w14:paraId="0F27A5CA" w14:textId="77777777" w:rsidR="00936896" w:rsidRPr="00D920A4" w:rsidRDefault="00936896" w:rsidP="0093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4CE185B5" w14:textId="7F0FED27" w:rsid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Minimalizm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to gatunek powracający jak refren festiwalu Sacrum Profanum. Ostatnio prezentowaliśmy głównie ten medytacyjny i oszczędny, często praktykowany w duchu filozofii i praktyki </w:t>
      </w:r>
      <w:proofErr w:type="spellStart"/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>deep</w:t>
      </w:r>
      <w:proofErr w:type="spellEnd"/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 xml:space="preserve"> </w:t>
      </w:r>
      <w:proofErr w:type="spellStart"/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>listening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 (głębokiego słuchania)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Pauline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Oliveros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 Ta refleksja nad metodami słuchania wciąż zyskuje nowych adeptów. W tym roku będzie można zanurzyć się bez kresu w muzyce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Aleksandry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Słyż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, w nowej kompozycji napisanej dla Sinfonietty Cracovii. Orkiestra zagra również utwory prominentnej litewskiej kompozytorki 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Justė</w:t>
      </w:r>
      <w:proofErr w:type="spellEnd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Janulytė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i pierwszego polskiego minimalisty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Tomasza Sikorskiego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 (12 listopada br. przypada 35. rocznica jego śmierci). Sięgniemy także po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minimal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w ujęciu rytmicznym z licznymi powtórzeniami, a dokładniej po holenderskie arcydzieło i jeden z najbardziej popularnych utworów XX wieku. </w:t>
      </w:r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>Canto Ostinato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Simeona</w:t>
      </w:r>
      <w:proofErr w:type="spellEnd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 ten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Holta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w nowym opracowaniu Chain Ensemble to gwarancja transowych przeżyć dla publiczności i wykonawców. Obie odmiany minimalizmu usłyszymy w wykonaniu Chóru Polskiego Radia, który sięga po amerykańskie i litewskie kompozycje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Juliusa Eastmana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(cieszymy się na ten powrót!),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Johna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Cage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,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Davida Langa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i 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Dominykasa</w:t>
      </w:r>
      <w:proofErr w:type="spellEnd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Digimasa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</w:t>
      </w:r>
    </w:p>
    <w:p w14:paraId="2109E8E8" w14:textId="77777777" w:rsidR="00936896" w:rsidRPr="00D920A4" w:rsidRDefault="00936896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02D350E4" w14:textId="1438C9F3" w:rsid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W muzyce współczesnej, wprost inspirowanej otaczającą nas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rzeczywistością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, nie może zabraknąć nowych technologii, którymi przesycone jest nasze życie. Odniesienia do szumu informacyjnego, nowinek technicznych i sieci pełnej powiązań odnajdziemy w czterech koncertach. Dwa wykorzystują małe, bezprzewodowe głośniki Bluetooth,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spacjalizują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i osadzają przestrzennie muzykę: to premierowy koncert fortepianowy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Wojtka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Blecharza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i inspirowany nauką, grami komputerowymi </w:t>
      </w:r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 xml:space="preserve">Open </w:t>
      </w:r>
      <w:proofErr w:type="spellStart"/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>Symmetry</w:t>
      </w:r>
      <w:proofErr w:type="spellEnd"/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> 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na trzy wibrafony i jednobitową elektronikę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Tristana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Pericha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 Pozostałe dwa to duety.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Michał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Pepol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i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Kuba Krzewiński 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szukają odpowiedzi na pytanie: jak brzmi romans w XXI wieku uchem współczesnych kompozytorów? Odpowiedzi znajdziemy w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performatywnym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programie o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miłości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od 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Fukuoki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, przez 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Luciera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, aż po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Korę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 Z kolei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Duo van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Vliet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szeroko wykorzystuje multimedia w programie łączącym muzykę z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refleksją nad współczesnością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: nad wyzwaniami współczesnego mężczyzny, odróżnianiem prawdy od fałszu, brzydotą w przeestetyzowanej rzeczywistości. A wszystko to poprzez utwory najciekawszych polskich kompozytorów młodego pokolenia: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Szpyrki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,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Malinowskiego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czy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Zapały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 </w:t>
      </w:r>
    </w:p>
    <w:p w14:paraId="61A8358F" w14:textId="77777777" w:rsidR="00936896" w:rsidRPr="00D920A4" w:rsidRDefault="00936896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47C8FBE5" w14:textId="77777777" w:rsidR="00936896" w:rsidRDefault="00D920A4" w:rsidP="0093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Od kilku lat z powodzeniem prezentujemy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solowe koncerty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, które zwykle są komentowane i pamiętane najmocniej (dawne pasmo Single Player). To niepowtarzalna okazja do zaprezentowania bezkompromisowej, autorskiej i kompletnej wizji artystycznej. Koncerty 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Erwana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Keraveca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i 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Brìghde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Chaimbeul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 utworzą swoistą ramę dla całego programu. Znów stawiamy na niecodzienny w nowym repertuarze instrument – tym razem będą 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lastRenderedPageBreak/>
        <w:t>to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dudy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 Francuz w różnych częściach Rynku Głównego wykona utwory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Goebbelsa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,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Glassa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i 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Radigue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, dając miastu sygnał, że festiwal Sacrum Profanum rozpoczął się na dobre. Każda kompozycja stawia na inny aspekt instrumentu: tradycyjny kontekst gry na dudach w marszu, dynamika i rytmiczność oraz długi dźwięk i medytacja. Szkotka symbolicznie zamknie festiwal swoim niepowtarzalnym, eksperymentalnym, ale wciąż melodyjnym ujęciem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folku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celtyckiego. Zagra materiał z płyty </w:t>
      </w:r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 xml:space="preserve">Carry </w:t>
      </w:r>
      <w:proofErr w:type="spellStart"/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>Them</w:t>
      </w:r>
      <w:proofErr w:type="spellEnd"/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 xml:space="preserve"> with </w:t>
      </w:r>
      <w:proofErr w:type="spellStart"/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>Us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 Część koncertu wykona wspólnie z krakowską saksofonistką i improwizatorką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Pauliną Owczarek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Michał Górczyński 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przywiezie swój najnowszy projekt </w:t>
      </w:r>
      <w:r w:rsidRPr="00D920A4">
        <w:rPr>
          <w:rFonts w:ascii="Calibri" w:eastAsia="Times New Roman" w:hAnsi="Calibri" w:cs="Calibri"/>
          <w:b/>
          <w:bCs/>
          <w:i/>
          <w:iCs/>
          <w:color w:val="222222"/>
          <w:bdr w:val="none" w:sz="0" w:space="0" w:color="auto" w:frame="1"/>
          <w:lang w:val="pl-PL" w:eastAsia="pl-PL"/>
        </w:rPr>
        <w:t>Roboty-duety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, które tworzy z profesjonalnym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robotycznym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ramieniem. W dalszej części „roboty” zastąpi krakowski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modularz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Wojtek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Kiwer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z syntezatorami własnej konstrukcji, a tę wspólną improwizację zinterpretuje tańcem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Dominika Wiak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 Na syntezatory będzie także rozpisany koncert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Jędrzeja Siwka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, który balansuje między muzyką współczesną i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ambientową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 Siwek czerpie inspiracje z bogatego dziedzictwa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Requiem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 – mszy żałobnych tworzonych w epokach klasycyzmu i romantyzmu przez Mozarta, Verdiego,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Fauré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czy Berlioza.</w:t>
      </w:r>
    </w:p>
    <w:p w14:paraId="7DBD4170" w14:textId="6BC73C1A" w:rsidR="00936896" w:rsidRDefault="00936896" w:rsidP="0093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5559A429" w14:textId="1FF5F3AD" w:rsidR="00936896" w:rsidRPr="00936896" w:rsidRDefault="00936896" w:rsidP="0093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color w:val="222222"/>
          <w:bdr w:val="none" w:sz="0" w:space="0" w:color="auto"/>
          <w:lang w:val="pl-PL" w:eastAsia="pl-PL"/>
        </w:rPr>
      </w:pPr>
      <w:r w:rsidRPr="00936896">
        <w:rPr>
          <w:rFonts w:ascii="Calibri" w:eastAsia="Times New Roman" w:hAnsi="Calibri" w:cs="Calibri"/>
          <w:b/>
          <w:color w:val="222222"/>
          <w:bdr w:val="none" w:sz="0" w:space="0" w:color="auto"/>
          <w:lang w:val="pl-PL" w:eastAsia="pl-PL"/>
        </w:rPr>
        <w:t>SCENA</w:t>
      </w:r>
    </w:p>
    <w:p w14:paraId="5256ECCC" w14:textId="77777777" w:rsidR="00936896" w:rsidRDefault="00936896" w:rsidP="0093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5A4F1509" w14:textId="507E4B23" w:rsidR="00D920A4" w:rsidRDefault="00D920A4" w:rsidP="0093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W trudnych czasach dla kultury, ostatniego przyczółku przyzwoitości, jeszcze mocniej cenimy solidarność branży i trwałe partnerstwa. Za zaufanie i wsparcie we współorganizacji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dziękujemy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: Staremu Teatrowi, Filharmonii Krakowskiej, Fundacji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Avant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 xml:space="preserve"> Art, Chain Ensemble, Chórowi Polskiego Radia i orkiestrze Sinfonietta Cracovia.</w:t>
      </w:r>
    </w:p>
    <w:p w14:paraId="181569D7" w14:textId="77777777" w:rsidR="00936896" w:rsidRPr="00D920A4" w:rsidRDefault="00936896" w:rsidP="009368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26E6D89B" w14:textId="088A14B5" w:rsid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Współpraca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programowa z Chórem Polskiego Radia i Sinfoniettą Cracovią są dla nas szczególnie istotne, bo wspierają i budują lokalny potencjał, wzmacniając krakowską scenę muzyki nowej. Z tej perspektywy istotne są także inicjatywy Spółdzielni Muzycznej i Akademii Muzycznej, które przygotowują wydarzenia towarzyszące Sacrum Profanum, odpowiednio: koncert finałowy </w:t>
      </w:r>
      <w:proofErr w:type="spellStart"/>
      <w:r w:rsidRPr="00D920A4">
        <w:rPr>
          <w:rFonts w:ascii="Calibri" w:eastAsia="Times New Roman" w:hAnsi="Calibri" w:cs="Calibri"/>
          <w:i/>
          <w:iCs/>
          <w:color w:val="222222"/>
          <w:bdr w:val="none" w:sz="0" w:space="0" w:color="auto" w:frame="1"/>
          <w:lang w:val="pl-PL" w:eastAsia="pl-PL"/>
        </w:rPr>
        <w:t>Playground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 i koncert 50-lecia Studia Muzyki Elektroakustycznej.</w:t>
      </w:r>
    </w:p>
    <w:p w14:paraId="34490EB0" w14:textId="77777777" w:rsidR="00936896" w:rsidRPr="00D920A4" w:rsidRDefault="00936896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01108017" w14:textId="71C552D9" w:rsid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Festiwal corocznie odbywa się w różnych, często zaskakujących przestrzeniach, szukając lokacji pasujących do repertuaru. Nie inaczej jest w tym roku, ale chcemy wynieść to na nowy poziom, każdą lokalizację traktując 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wielowymiarowo</w:t>
      </w:r>
      <w:r w:rsidRPr="00D920A4"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  <w:t>. Zagramy tam, gdzie zwykle się nie gra, a niektóre z koncertów zamienimy w podróż przez czas i przestrzeń.</w:t>
      </w:r>
    </w:p>
    <w:p w14:paraId="3A0831AA" w14:textId="77777777" w:rsidR="00936896" w:rsidRPr="00D920A4" w:rsidRDefault="00936896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710E944C" w14:textId="77777777" w:rsidR="00D920A4" w:rsidRP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Zapraszamy na tegoroczny festiwal Sacrum Profanum! Wspólnie w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Multiwersum</w:t>
      </w:r>
      <w:proofErr w:type="spellEnd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 xml:space="preserve"> będziemy szukać </w:t>
      </w:r>
      <w:proofErr w:type="spellStart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multi</w:t>
      </w:r>
      <w:proofErr w:type="spellEnd"/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t>-: wersji, wariantów, gatunków, przestrzeni, lokacji, światów i relacji.</w:t>
      </w:r>
      <w:r w:rsidRPr="00D920A4">
        <w:rPr>
          <w:rFonts w:ascii="Calibri" w:eastAsia="Times New Roman" w:hAnsi="Calibri" w:cs="Calibri"/>
          <w:b/>
          <w:bCs/>
          <w:color w:val="222222"/>
          <w:bdr w:val="none" w:sz="0" w:space="0" w:color="auto" w:frame="1"/>
          <w:lang w:val="pl-PL" w:eastAsia="pl-PL"/>
        </w:rPr>
        <w:br/>
      </w:r>
    </w:p>
    <w:p w14:paraId="575C0C50" w14:textId="77777777" w:rsidR="00D920A4" w:rsidRP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r w:rsidRPr="00D920A4">
        <w:rPr>
          <w:rFonts w:ascii="Calibri" w:eastAsia="Times New Roman" w:hAnsi="Calibri" w:cs="Calibri"/>
          <w:color w:val="222222"/>
          <w:bdr w:val="none" w:sz="0" w:space="0" w:color="auto" w:frame="1"/>
          <w:lang w:val="de-DE" w:eastAsia="pl-PL"/>
        </w:rPr>
        <w:t>Krzysztof Pietraszewski</w:t>
      </w:r>
    </w:p>
    <w:p w14:paraId="0151433D" w14:textId="77777777" w:rsidR="00D920A4" w:rsidRP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 w:frame="1"/>
          <w:lang w:val="de-DE" w:eastAsia="pl-PL"/>
        </w:rPr>
        <w:t>dyrektor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 w:frame="1"/>
          <w:lang w:val="de-DE" w:eastAsia="pl-PL"/>
        </w:rPr>
        <w:t xml:space="preserve">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 w:frame="1"/>
          <w:lang w:val="de-DE" w:eastAsia="pl-PL"/>
        </w:rPr>
        <w:t>artystyczny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 w:frame="1"/>
          <w:lang w:val="de-DE" w:eastAsia="pl-PL"/>
        </w:rPr>
        <w:t xml:space="preserve">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 w:frame="1"/>
          <w:lang w:val="de-DE" w:eastAsia="pl-PL"/>
        </w:rPr>
        <w:t>festiwalu</w:t>
      </w:r>
      <w:proofErr w:type="spellEnd"/>
    </w:p>
    <w:p w14:paraId="258D3D66" w14:textId="399208F8" w:rsidR="00D920A4" w:rsidRDefault="00D920A4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 w:frame="1"/>
          <w:lang w:val="de-DE" w:eastAsia="pl-PL"/>
        </w:rPr>
      </w:pP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 w:frame="1"/>
          <w:lang w:val="de-DE" w:eastAsia="pl-PL"/>
        </w:rPr>
        <w:t>Sacrum</w:t>
      </w:r>
      <w:proofErr w:type="spellEnd"/>
      <w:r w:rsidRPr="00D920A4">
        <w:rPr>
          <w:rFonts w:ascii="Calibri" w:eastAsia="Times New Roman" w:hAnsi="Calibri" w:cs="Calibri"/>
          <w:color w:val="222222"/>
          <w:bdr w:val="none" w:sz="0" w:space="0" w:color="auto" w:frame="1"/>
          <w:lang w:val="de-DE" w:eastAsia="pl-PL"/>
        </w:rPr>
        <w:t xml:space="preserve"> </w:t>
      </w:r>
      <w:proofErr w:type="spellStart"/>
      <w:r w:rsidRPr="00D920A4">
        <w:rPr>
          <w:rFonts w:ascii="Calibri" w:eastAsia="Times New Roman" w:hAnsi="Calibri" w:cs="Calibri"/>
          <w:color w:val="222222"/>
          <w:bdr w:val="none" w:sz="0" w:space="0" w:color="auto" w:frame="1"/>
          <w:lang w:val="de-DE" w:eastAsia="pl-PL"/>
        </w:rPr>
        <w:t>Profanum</w:t>
      </w:r>
      <w:proofErr w:type="spellEnd"/>
    </w:p>
    <w:p w14:paraId="326ED2C2" w14:textId="60982CF3" w:rsidR="00936896" w:rsidRDefault="00936896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49014343" w14:textId="77777777" w:rsidR="00936896" w:rsidRPr="00D920A4" w:rsidRDefault="00936896" w:rsidP="00D920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textAlignment w:val="baseline"/>
        <w:rPr>
          <w:rFonts w:ascii="Calibri" w:eastAsia="Times New Roman" w:hAnsi="Calibri" w:cs="Calibri"/>
          <w:color w:val="222222"/>
          <w:bdr w:val="none" w:sz="0" w:space="0" w:color="auto"/>
          <w:lang w:val="pl-PL" w:eastAsia="pl-PL"/>
        </w:rPr>
      </w:pPr>
    </w:p>
    <w:p w14:paraId="38E54DC3" w14:textId="676610B6" w:rsidR="00865B3D" w:rsidRDefault="00865B3D" w:rsidP="00865B3D">
      <w:pPr>
        <w:pStyle w:val="TreA"/>
        <w:jc w:val="both"/>
        <w:rPr>
          <w:rFonts w:ascii="Helvetica Neue" w:hAnsi="Helvetica Neue"/>
          <w:b/>
          <w:bCs/>
        </w:rPr>
      </w:pPr>
    </w:p>
    <w:p w14:paraId="519BFAAC" w14:textId="67EC692E" w:rsidR="00936896" w:rsidRDefault="00936896" w:rsidP="00865B3D">
      <w:pPr>
        <w:pStyle w:val="TreA"/>
        <w:jc w:val="both"/>
        <w:rPr>
          <w:rFonts w:ascii="Helvetica Neue" w:hAnsi="Helvetica Neue"/>
          <w:b/>
          <w:bCs/>
        </w:rPr>
      </w:pPr>
    </w:p>
    <w:p w14:paraId="738BFB99" w14:textId="5C402061" w:rsidR="00936896" w:rsidRDefault="00936896" w:rsidP="00865B3D">
      <w:pPr>
        <w:pStyle w:val="TreA"/>
        <w:jc w:val="both"/>
        <w:rPr>
          <w:rFonts w:ascii="Helvetica Neue" w:hAnsi="Helvetica Neue"/>
          <w:b/>
          <w:bCs/>
        </w:rPr>
      </w:pPr>
    </w:p>
    <w:p w14:paraId="23271690" w14:textId="2D994650" w:rsidR="00936896" w:rsidRDefault="00936896" w:rsidP="00865B3D">
      <w:pPr>
        <w:pStyle w:val="TreA"/>
        <w:jc w:val="both"/>
        <w:rPr>
          <w:rFonts w:ascii="Helvetica Neue" w:hAnsi="Helvetica Neue"/>
          <w:b/>
          <w:bCs/>
        </w:rPr>
      </w:pPr>
    </w:p>
    <w:p w14:paraId="6C2B4726" w14:textId="77777777" w:rsidR="00936896" w:rsidRDefault="00936896" w:rsidP="00865B3D">
      <w:pPr>
        <w:pStyle w:val="TreA"/>
        <w:jc w:val="both"/>
        <w:rPr>
          <w:rFonts w:ascii="Helvetica Neue" w:hAnsi="Helvetica Neue"/>
          <w:b/>
          <w:bCs/>
        </w:rPr>
      </w:pPr>
      <w:bookmarkStart w:id="0" w:name="_GoBack"/>
      <w:bookmarkEnd w:id="0"/>
    </w:p>
    <w:p w14:paraId="2134816E" w14:textId="77777777" w:rsidR="00865B3D" w:rsidRDefault="00865B3D" w:rsidP="00865B3D">
      <w:pPr>
        <w:pStyle w:val="TreA"/>
        <w:jc w:val="both"/>
        <w:rPr>
          <w:rFonts w:ascii="Helvetica Neue" w:hAnsi="Helvetica Neue"/>
          <w:b/>
          <w:bCs/>
        </w:rPr>
      </w:pPr>
    </w:p>
    <w:p w14:paraId="36E526ED" w14:textId="5DDA59DA" w:rsidR="00E401B1" w:rsidRDefault="00865B3D" w:rsidP="00865B3D">
      <w:pPr>
        <w:pStyle w:val="TreA"/>
        <w:jc w:val="center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lastRenderedPageBreak/>
        <w:t>CZĘŚĆ I</w:t>
      </w:r>
    </w:p>
    <w:p w14:paraId="101325B9" w14:textId="77777777" w:rsidR="00E401B1" w:rsidRDefault="00E73658" w:rsidP="00865B3D">
      <w:pPr>
        <w:pStyle w:val="TreA"/>
        <w:jc w:val="center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>23.09 sobota</w:t>
      </w:r>
    </w:p>
    <w:p w14:paraId="499AD298" w14:textId="77777777" w:rsidR="00E401B1" w:rsidRDefault="00E401B1" w:rsidP="00865B3D">
      <w:pPr>
        <w:pStyle w:val="TreA"/>
        <w:jc w:val="both"/>
        <w:rPr>
          <w:rFonts w:ascii="Helvetica Neue" w:eastAsia="Helvetica Neue" w:hAnsi="Helvetica Neue" w:cs="Helvetica Neue"/>
          <w:b/>
          <w:bCs/>
        </w:rPr>
      </w:pPr>
    </w:p>
    <w:p w14:paraId="538DE763" w14:textId="77777777" w:rsidR="00E401B1" w:rsidRDefault="00E73658" w:rsidP="00865B3D">
      <w:pPr>
        <w:pStyle w:val="TreA"/>
        <w:jc w:val="both"/>
        <w:rPr>
          <w:rFonts w:ascii="Helvetica Neue" w:eastAsia="Helvetica Neue" w:hAnsi="Helvetica Neue" w:cs="Helvetica Neue"/>
          <w:b/>
          <w:bCs/>
          <w:color w:val="CC0000"/>
          <w:u w:color="CC0000"/>
        </w:rPr>
      </w:pPr>
      <w:r>
        <w:rPr>
          <w:rFonts w:ascii="Helvetica Neue" w:hAnsi="Helvetica Neue"/>
          <w:b/>
          <w:bCs/>
          <w:color w:val="CC0000"/>
          <w:u w:color="CC0000"/>
        </w:rPr>
        <w:t>Bugle Call</w:t>
      </w:r>
    </w:p>
    <w:p w14:paraId="05F29676" w14:textId="77777777" w:rsidR="00E401B1" w:rsidRDefault="00E73658" w:rsidP="00865B3D">
      <w:pPr>
        <w:pStyle w:val="TreA"/>
        <w:jc w:val="both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17.00</w:t>
      </w:r>
    </w:p>
    <w:p w14:paraId="4682EA02" w14:textId="77777777" w:rsidR="00E401B1" w:rsidRDefault="00E73658" w:rsidP="00865B3D">
      <w:pPr>
        <w:pStyle w:val="TreA"/>
        <w:jc w:val="both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</w:rPr>
        <w:t>Heiner Goebbels</w:t>
      </w:r>
      <w:r>
        <w:rPr>
          <w:rFonts w:ascii="Helvetica Neue" w:hAnsi="Helvetica Neue"/>
        </w:rPr>
        <w:t xml:space="preserve"> – </w:t>
      </w:r>
      <w:r>
        <w:rPr>
          <w:rFonts w:ascii="Helvetica Neue" w:hAnsi="Helvetica Neue"/>
          <w:i/>
          <w:iCs/>
        </w:rPr>
        <w:t>N°20/58</w:t>
      </w:r>
      <w:r>
        <w:rPr>
          <w:rFonts w:ascii="Helvetica Neue" w:hAnsi="Helvetica Neue"/>
        </w:rPr>
        <w:t xml:space="preserve"> (2018) 14</w:t>
      </w:r>
      <w:r>
        <w:rPr>
          <w:rFonts w:ascii="Times New Roman" w:hAnsi="Times New Roman"/>
        </w:rPr>
        <w:t>′</w:t>
      </w:r>
      <w:r>
        <w:t xml:space="preserve"> </w:t>
      </w:r>
      <w:r>
        <w:rPr>
          <w:rFonts w:ascii="Helvetica Neue" w:hAnsi="Helvetica Neue"/>
        </w:rPr>
        <w:t>[premiera polska]</w:t>
      </w:r>
    </w:p>
    <w:p w14:paraId="275830F6" w14:textId="77777777" w:rsidR="00E401B1" w:rsidRDefault="00E73658" w:rsidP="00865B3D">
      <w:pPr>
        <w:pStyle w:val="TreA"/>
        <w:jc w:val="both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b/>
          <w:bCs/>
        </w:rPr>
        <w:t>Philip Glass</w:t>
      </w:r>
      <w:r>
        <w:rPr>
          <w:rFonts w:ascii="Helvetica Neue" w:hAnsi="Helvetica Neue"/>
        </w:rPr>
        <w:t xml:space="preserve"> – </w:t>
      </w:r>
      <w:r>
        <w:rPr>
          <w:rFonts w:ascii="Helvetica Neue" w:hAnsi="Helvetica Neue"/>
          <w:i/>
          <w:iCs/>
        </w:rPr>
        <w:t>Two Pages</w:t>
      </w:r>
      <w:r>
        <w:rPr>
          <w:rFonts w:ascii="Helvetica Neue" w:hAnsi="Helvetica Neue"/>
        </w:rPr>
        <w:t xml:space="preserve"> (1968) 14</w:t>
      </w:r>
      <w:r>
        <w:rPr>
          <w:rFonts w:ascii="Times New Roman" w:hAnsi="Times New Roman"/>
        </w:rPr>
        <w:t>′</w:t>
      </w:r>
      <w:r>
        <w:rPr>
          <w:rFonts w:ascii="Helvetica Neue" w:eastAsia="Helvetica Neue" w:hAnsi="Helvetica Neue" w:cs="Helvetica Neue"/>
          <w:b/>
          <w:bCs/>
        </w:rPr>
        <w:br/>
        <w:t>É</w:t>
      </w:r>
      <w:r>
        <w:rPr>
          <w:rFonts w:ascii="Helvetica Neue" w:hAnsi="Helvetica Neue"/>
          <w:b/>
          <w:bCs/>
        </w:rPr>
        <w:t>liane Radigue</w:t>
      </w:r>
      <w:r>
        <w:rPr>
          <w:rFonts w:ascii="Helvetica Neue" w:hAnsi="Helvetica Neue"/>
        </w:rPr>
        <w:t xml:space="preserve"> – </w:t>
      </w:r>
      <w:r>
        <w:rPr>
          <w:rFonts w:ascii="Helvetica Neue" w:hAnsi="Helvetica Neue"/>
          <w:i/>
          <w:iCs/>
        </w:rPr>
        <w:t>OCCAM OCEAN XVII</w:t>
      </w:r>
      <w:r>
        <w:rPr>
          <w:rFonts w:ascii="Helvetica Neue" w:hAnsi="Helvetica Neue"/>
        </w:rPr>
        <w:t xml:space="preserve"> (2019) 20</w:t>
      </w:r>
      <w:r>
        <w:rPr>
          <w:rFonts w:ascii="Times New Roman" w:hAnsi="Times New Roman"/>
        </w:rPr>
        <w:t xml:space="preserve">′ </w:t>
      </w:r>
      <w:r>
        <w:rPr>
          <w:rFonts w:ascii="Helvetica Neue" w:hAnsi="Helvetica Neue"/>
        </w:rPr>
        <w:t>[premiera polska]</w:t>
      </w:r>
    </w:p>
    <w:p w14:paraId="7D5B05DC" w14:textId="77777777" w:rsidR="00E401B1" w:rsidRDefault="00E401B1" w:rsidP="00865B3D">
      <w:pPr>
        <w:pStyle w:val="TreA"/>
        <w:jc w:val="both"/>
        <w:rPr>
          <w:rFonts w:ascii="Helvetica Neue" w:eastAsia="Helvetica Neue" w:hAnsi="Helvetica Neue" w:cs="Helvetica Neue"/>
        </w:rPr>
      </w:pPr>
    </w:p>
    <w:p w14:paraId="27FCC77A" w14:textId="77777777" w:rsidR="00E401B1" w:rsidRDefault="00E73658" w:rsidP="00865B3D">
      <w:pPr>
        <w:pStyle w:val="TreA"/>
        <w:jc w:val="both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>Erwan Keravec</w:t>
      </w:r>
      <w:r>
        <w:rPr>
          <w:rFonts w:ascii="Helvetica Neue" w:hAnsi="Helvetica Neue"/>
        </w:rPr>
        <w:t xml:space="preserve"> – dudy</w:t>
      </w:r>
    </w:p>
    <w:p w14:paraId="277D6538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hyperlink r:id="rId7" w:history="1">
        <w:r w:rsidR="00E73658">
          <w:rPr>
            <w:rStyle w:val="Hyperlink0"/>
          </w:rPr>
          <w:t>https://www.youtube.com/watch?v=gabrrMbENas</w:t>
        </w:r>
      </w:hyperlink>
    </w:p>
    <w:p w14:paraId="10A0DD47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0655AEA9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 xml:space="preserve">Miejsce: </w:t>
      </w:r>
      <w:r>
        <w:rPr>
          <w:rStyle w:val="Brak"/>
          <w:rFonts w:ascii="Helvetica Neue" w:hAnsi="Helvetica Neue"/>
          <w:b/>
          <w:bCs/>
        </w:rPr>
        <w:t>Rynek Główny</w:t>
      </w:r>
    </w:p>
    <w:p w14:paraId="201A2FE9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27ACBF0F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18.30</w:t>
      </w:r>
    </w:p>
    <w:p w14:paraId="292A6BE1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Paweł Malinowski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And it rose and it fell and pulsed like a wave</w:t>
      </w:r>
      <w:r>
        <w:rPr>
          <w:rStyle w:val="Brak"/>
          <w:rFonts w:ascii="Helvetica Neue" w:hAnsi="Helvetica Neue"/>
        </w:rPr>
        <w:t xml:space="preserve"> na akordeon, altówkę, elektronikę i wideo (2020) 13</w:t>
      </w:r>
      <w:r>
        <w:rPr>
          <w:rStyle w:val="Brak"/>
          <w:rFonts w:ascii="Times New Roman" w:hAnsi="Times New Roman"/>
        </w:rPr>
        <w:t>′</w:t>
      </w:r>
    </w:p>
    <w:p w14:paraId="5B7970E0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Monika Szpyrka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Unhelpful Thinking Styles</w:t>
      </w:r>
      <w:r>
        <w:rPr>
          <w:rStyle w:val="Brak"/>
          <w:rFonts w:ascii="Helvetica Neue" w:hAnsi="Helvetica Neue"/>
        </w:rPr>
        <w:t xml:space="preserve"> na akordeon, altówkę, audio playback i projekcję świetlną (2020) 15</w:t>
      </w:r>
      <w:r>
        <w:rPr>
          <w:rStyle w:val="Brak"/>
          <w:rFonts w:ascii="Times New Roman" w:hAnsi="Times New Roman"/>
        </w:rPr>
        <w:t>'</w:t>
      </w:r>
    </w:p>
    <w:p w14:paraId="5CEC2EEB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Rafał Zapała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USŁUG</w:t>
      </w:r>
      <w:r>
        <w:rPr>
          <w:rStyle w:val="Brak"/>
          <w:rFonts w:ascii="Helvetica Neue" w:hAnsi="Helvetica Neue"/>
        </w:rPr>
        <w:t xml:space="preserve"> na akordeon, altówkę i media (2020) 10</w:t>
      </w:r>
      <w:r>
        <w:rPr>
          <w:rStyle w:val="Brak"/>
          <w:rFonts w:ascii="Times New Roman" w:hAnsi="Times New Roman"/>
        </w:rPr>
        <w:t>′</w:t>
      </w:r>
    </w:p>
    <w:p w14:paraId="6BD0DCA3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James Black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HEL</w:t>
      </w:r>
      <w:r>
        <w:rPr>
          <w:rStyle w:val="Brak"/>
          <w:rFonts w:ascii="Helvetica Neue" w:hAnsi="Helvetica Neue"/>
        </w:rPr>
        <w:t xml:space="preserve"> na akordeon, altówkę i wideo (2022) 12</w:t>
      </w:r>
      <w:r>
        <w:rPr>
          <w:rStyle w:val="Brak"/>
          <w:rFonts w:ascii="Times New Roman" w:hAnsi="Times New Roman"/>
        </w:rPr>
        <w:t>′</w:t>
      </w:r>
    </w:p>
    <w:p w14:paraId="46AD4F4D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01C82102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Duo van Vliet:</w:t>
      </w:r>
    </w:p>
    <w:p w14:paraId="75A6E9A5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Rafał Łuc</w:t>
      </w:r>
      <w:r>
        <w:rPr>
          <w:rStyle w:val="Brak"/>
          <w:rFonts w:ascii="Helvetica Neue" w:hAnsi="Helvetica Neue"/>
        </w:rPr>
        <w:t xml:space="preserve"> – akordeon</w:t>
      </w:r>
    </w:p>
    <w:p w14:paraId="1F5E4752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Rafał Zalech</w:t>
      </w:r>
      <w:r>
        <w:rPr>
          <w:rStyle w:val="Brak"/>
          <w:rFonts w:ascii="Helvetica Neue" w:hAnsi="Helvetica Neue"/>
        </w:rPr>
        <w:t xml:space="preserve"> – altówka</w:t>
      </w:r>
    </w:p>
    <w:p w14:paraId="7EE2E03D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hyperlink r:id="rId8" w:history="1">
        <w:r w:rsidR="00E73658">
          <w:rPr>
            <w:rStyle w:val="Hyperlink0"/>
          </w:rPr>
          <w:t>https://youtu.be/AKUNt3j9J_I</w:t>
        </w:r>
      </w:hyperlink>
    </w:p>
    <w:p w14:paraId="60C180FD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7A7E5B6C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 xml:space="preserve">Miejsce: </w:t>
      </w:r>
      <w:r>
        <w:rPr>
          <w:rStyle w:val="Brak"/>
          <w:rFonts w:ascii="Helvetica Neue" w:hAnsi="Helvetica Neue"/>
          <w:b/>
          <w:bCs/>
        </w:rPr>
        <w:t>secret location</w:t>
      </w:r>
    </w:p>
    <w:p w14:paraId="5C86458E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2627343A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Zn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 stawiamy na niecodzienny w nowym repertuarze instrument – tym razem dudy. </w:t>
      </w:r>
      <w:proofErr w:type="spellStart"/>
      <w:r>
        <w:rPr>
          <w:rStyle w:val="Brak"/>
          <w:b/>
          <w:bCs/>
          <w:sz w:val="22"/>
          <w:szCs w:val="22"/>
        </w:rPr>
        <w:t>Erwan</w:t>
      </w:r>
      <w:proofErr w:type="spellEnd"/>
      <w:r>
        <w:rPr>
          <w:rStyle w:val="Brak"/>
          <w:b/>
          <w:bCs/>
          <w:sz w:val="22"/>
          <w:szCs w:val="22"/>
        </w:rPr>
        <w:t xml:space="preserve"> </w:t>
      </w:r>
      <w:proofErr w:type="spellStart"/>
      <w:r>
        <w:rPr>
          <w:rStyle w:val="Brak"/>
          <w:b/>
          <w:bCs/>
          <w:sz w:val="22"/>
          <w:szCs w:val="22"/>
        </w:rPr>
        <w:t>Keravec</w:t>
      </w:r>
      <w:proofErr w:type="spellEnd"/>
      <w:r>
        <w:rPr>
          <w:rStyle w:val="Brak"/>
          <w:b/>
          <w:bCs/>
          <w:sz w:val="22"/>
          <w:szCs w:val="22"/>
        </w:rPr>
        <w:t xml:space="preserve"> w różnych częściach Rynku Głównego wykona utwory Goebbelsa, Glassa i </w:t>
      </w:r>
      <w:proofErr w:type="spellStart"/>
      <w:r>
        <w:rPr>
          <w:rStyle w:val="Brak"/>
          <w:b/>
          <w:bCs/>
          <w:sz w:val="22"/>
          <w:szCs w:val="22"/>
        </w:rPr>
        <w:t>Radigue</w:t>
      </w:r>
      <w:proofErr w:type="spellEnd"/>
      <w:r>
        <w:rPr>
          <w:rStyle w:val="Brak"/>
          <w:b/>
          <w:bCs/>
          <w:sz w:val="22"/>
          <w:szCs w:val="22"/>
        </w:rPr>
        <w:t xml:space="preserve">, dając miastu sygnał, że festiwal Sacrum Profanum rozpoczął się na dobre. Każda kompozycja prezentuje inny aspekt dud: tradycyjną dla tego instrumentu grę w marszu, dynamikę i rytmiczność oraz długi dźwięk i medytację. </w:t>
      </w:r>
    </w:p>
    <w:p w14:paraId="490B4E2A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51C28AD5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Francuz jest wirtuozem gry na szkockich dudach, interesuje się </w:t>
      </w:r>
      <w:proofErr w:type="spellStart"/>
      <w:r>
        <w:rPr>
          <w:rStyle w:val="Brak"/>
          <w:sz w:val="22"/>
          <w:szCs w:val="22"/>
        </w:rPr>
        <w:t>zar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wno</w:t>
      </w:r>
      <w:proofErr w:type="spellEnd"/>
      <w:r>
        <w:rPr>
          <w:rStyle w:val="Brak"/>
          <w:sz w:val="22"/>
          <w:szCs w:val="22"/>
        </w:rPr>
        <w:t xml:space="preserve"> muzyką tradycyjną, jak i współczesną, r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wnież</w:t>
      </w:r>
      <w:proofErr w:type="spellEnd"/>
      <w:r>
        <w:rPr>
          <w:rStyle w:val="Brak"/>
          <w:sz w:val="22"/>
          <w:szCs w:val="22"/>
        </w:rPr>
        <w:t xml:space="preserve"> tą improwizowaną. Na Sacrum Profanum wykona słynne </w:t>
      </w:r>
      <w:r>
        <w:rPr>
          <w:rStyle w:val="Brak"/>
          <w:i/>
          <w:iCs/>
          <w:sz w:val="22"/>
          <w:szCs w:val="22"/>
          <w:lang w:val="en-US"/>
        </w:rPr>
        <w:t>Two Pages</w:t>
      </w:r>
      <w:r>
        <w:rPr>
          <w:rStyle w:val="Brak"/>
          <w:sz w:val="22"/>
          <w:szCs w:val="22"/>
        </w:rPr>
        <w:t xml:space="preserve"> Philipa Glassa,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re – pierwotnie napisane na fortepian – idealnie pasuje do transpozycji na dudy poprzez wykorzystanie artykulacyjnych </w:t>
      </w:r>
      <w:proofErr w:type="spellStart"/>
      <w:r>
        <w:rPr>
          <w:rStyle w:val="Brak"/>
          <w:sz w:val="22"/>
          <w:szCs w:val="22"/>
        </w:rPr>
        <w:t>możliwoś</w:t>
      </w:r>
      <w:proofErr w:type="spellEnd"/>
      <w:r>
        <w:rPr>
          <w:rStyle w:val="Brak"/>
          <w:sz w:val="22"/>
          <w:szCs w:val="22"/>
          <w:lang w:val="it-IT"/>
        </w:rPr>
        <w:t xml:space="preserve">ci instrumentu. </w:t>
      </w:r>
    </w:p>
    <w:p w14:paraId="2F54E499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66D2858A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Pozostałe dwa utwory kontrastują ze sobą. </w:t>
      </w:r>
      <w:r>
        <w:rPr>
          <w:rStyle w:val="Brak"/>
          <w:sz w:val="22"/>
          <w:szCs w:val="22"/>
          <w:lang w:val="fr-FR"/>
        </w:rPr>
        <w:t>É</w:t>
      </w:r>
      <w:proofErr w:type="spellStart"/>
      <w:r>
        <w:rPr>
          <w:rStyle w:val="Brak"/>
          <w:sz w:val="22"/>
          <w:szCs w:val="22"/>
        </w:rPr>
        <w:t>liane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Radigue</w:t>
      </w:r>
      <w:proofErr w:type="spellEnd"/>
      <w:r>
        <w:rPr>
          <w:rStyle w:val="Brak"/>
          <w:sz w:val="22"/>
          <w:szCs w:val="22"/>
        </w:rPr>
        <w:t xml:space="preserve"> chciała przede wszystkim poskromić dudy i pokazać ich delikatne, być może wcześniej nieznane oblicze, odkrywając zupełnie nowe jakoś</w:t>
      </w:r>
      <w:r>
        <w:rPr>
          <w:rStyle w:val="Brak"/>
          <w:sz w:val="22"/>
          <w:szCs w:val="22"/>
          <w:lang w:val="it-IT"/>
        </w:rPr>
        <w:t>ci d</w:t>
      </w:r>
      <w:proofErr w:type="spellStart"/>
      <w:r>
        <w:rPr>
          <w:rStyle w:val="Brak"/>
          <w:sz w:val="22"/>
          <w:szCs w:val="22"/>
        </w:rPr>
        <w:t>źwiękowe</w:t>
      </w:r>
      <w:proofErr w:type="spellEnd"/>
      <w:r>
        <w:rPr>
          <w:rStyle w:val="Brak"/>
          <w:sz w:val="22"/>
          <w:szCs w:val="22"/>
        </w:rPr>
        <w:t xml:space="preserve">. </w:t>
      </w:r>
      <w:r>
        <w:rPr>
          <w:rStyle w:val="Brak"/>
          <w:i/>
          <w:iCs/>
          <w:sz w:val="22"/>
          <w:szCs w:val="22"/>
        </w:rPr>
        <w:t>N</w:t>
      </w:r>
      <w:r>
        <w:rPr>
          <w:rStyle w:val="Brak"/>
          <w:i/>
          <w:iCs/>
          <w:sz w:val="22"/>
          <w:szCs w:val="22"/>
          <w:lang w:val="it-IT"/>
        </w:rPr>
        <w:t>°</w:t>
      </w:r>
      <w:r>
        <w:rPr>
          <w:rStyle w:val="Brak"/>
          <w:i/>
          <w:iCs/>
          <w:sz w:val="22"/>
          <w:szCs w:val="22"/>
        </w:rPr>
        <w:t>20/58</w:t>
      </w:r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Heinera</w:t>
      </w:r>
      <w:proofErr w:type="spellEnd"/>
      <w:r>
        <w:rPr>
          <w:rStyle w:val="Brak"/>
          <w:sz w:val="22"/>
          <w:szCs w:val="22"/>
        </w:rPr>
        <w:t xml:space="preserve"> Goebbelsa to kolei </w:t>
      </w:r>
      <w:proofErr w:type="spellStart"/>
      <w:r>
        <w:rPr>
          <w:rStyle w:val="Brak"/>
          <w:sz w:val="22"/>
          <w:szCs w:val="22"/>
        </w:rPr>
        <w:t>utw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 typowy dla tego </w:t>
      </w:r>
      <w:proofErr w:type="spellStart"/>
      <w:r>
        <w:rPr>
          <w:rStyle w:val="Brak"/>
          <w:sz w:val="22"/>
          <w:szCs w:val="22"/>
        </w:rPr>
        <w:t>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rcy</w:t>
      </w:r>
      <w:proofErr w:type="spellEnd"/>
      <w:r>
        <w:rPr>
          <w:rStyle w:val="Brak"/>
          <w:sz w:val="22"/>
          <w:szCs w:val="22"/>
        </w:rPr>
        <w:t xml:space="preserve">, studiujący obecność artysty na scenie oraz jak okoliczności wpływają na odbiór utworu. Tak powstała kompozycja dla dudziarza w ruchu przeznaczona do wykonywania w plenerze, by wykorzystać naturalny potencjał instrumentu. </w:t>
      </w:r>
      <w:proofErr w:type="spellStart"/>
      <w:r>
        <w:rPr>
          <w:rStyle w:val="Brak"/>
          <w:sz w:val="22"/>
          <w:szCs w:val="22"/>
        </w:rPr>
        <w:t>Keravec</w:t>
      </w:r>
      <w:proofErr w:type="spellEnd"/>
      <w:r>
        <w:rPr>
          <w:rStyle w:val="Brak"/>
          <w:sz w:val="22"/>
          <w:szCs w:val="22"/>
        </w:rPr>
        <w:t xml:space="preserve"> zagra więc na Rynku Głównym – uroczyście, artystycznie i oficjalnie, niczym hejnalista, dając sygnał krakowiankom i krakowianom, że festiwal rozpoczął się na dobre!</w:t>
      </w:r>
    </w:p>
    <w:p w14:paraId="3559F5AC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57328899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lastRenderedPageBreak/>
        <w:t xml:space="preserve">Szerokie wykorzystanie </w:t>
      </w:r>
      <w:proofErr w:type="spellStart"/>
      <w:r>
        <w:rPr>
          <w:rStyle w:val="Brak"/>
          <w:b/>
          <w:bCs/>
          <w:sz w:val="22"/>
          <w:szCs w:val="22"/>
        </w:rPr>
        <w:t>multimedi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 </w:t>
      </w:r>
      <w:proofErr w:type="spellStart"/>
      <w:r>
        <w:rPr>
          <w:rStyle w:val="Brak"/>
          <w:b/>
          <w:bCs/>
          <w:sz w:val="22"/>
          <w:szCs w:val="22"/>
        </w:rPr>
        <w:t>w</w:t>
      </w:r>
      <w:proofErr w:type="spellEnd"/>
      <w:r>
        <w:rPr>
          <w:rStyle w:val="Brak"/>
          <w:b/>
          <w:bCs/>
          <w:sz w:val="22"/>
          <w:szCs w:val="22"/>
        </w:rPr>
        <w:t xml:space="preserve"> programie łączącym muzykę z refleksją nad współczesnością: wyzwaniami stojącymi przed współczesnym mężczyzną, odróżnianiem prawdy od fałszu i brzydotą w przeestetyzowanej rzeczywistości. W utworach najciekawszych polskich kompozytor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 młodego pokolenia – Szpyrki, Malinowskiego czy Zapały – usłyszymy Duo van </w:t>
      </w:r>
      <w:proofErr w:type="spellStart"/>
      <w:r>
        <w:rPr>
          <w:rStyle w:val="Brak"/>
          <w:b/>
          <w:bCs/>
          <w:sz w:val="22"/>
          <w:szCs w:val="22"/>
        </w:rPr>
        <w:t>Vliet</w:t>
      </w:r>
      <w:proofErr w:type="spellEnd"/>
      <w:r>
        <w:rPr>
          <w:rStyle w:val="Brak"/>
          <w:b/>
          <w:bCs/>
          <w:sz w:val="22"/>
          <w:szCs w:val="22"/>
        </w:rPr>
        <w:t>. </w:t>
      </w:r>
    </w:p>
    <w:p w14:paraId="48AF2980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</w:p>
    <w:p w14:paraId="02D7FE21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lang w:val="nl-NL"/>
        </w:rPr>
        <w:t>Duo van Vliet tworz</w:t>
      </w:r>
      <w:r>
        <w:rPr>
          <w:rStyle w:val="Brak"/>
          <w:sz w:val="22"/>
          <w:szCs w:val="22"/>
        </w:rPr>
        <w:t xml:space="preserve">ą obecnie akordeonista Rafał </w:t>
      </w:r>
      <w:proofErr w:type="spellStart"/>
      <w:r>
        <w:rPr>
          <w:rStyle w:val="Brak"/>
          <w:sz w:val="22"/>
          <w:szCs w:val="22"/>
        </w:rPr>
        <w:t>Łuc</w:t>
      </w:r>
      <w:proofErr w:type="spellEnd"/>
      <w:r>
        <w:rPr>
          <w:rStyle w:val="Brak"/>
          <w:sz w:val="22"/>
          <w:szCs w:val="22"/>
        </w:rPr>
        <w:t xml:space="preserve"> i altowiolista Rafał </w:t>
      </w:r>
      <w:proofErr w:type="spellStart"/>
      <w:r>
        <w:rPr>
          <w:rStyle w:val="Brak"/>
          <w:sz w:val="22"/>
          <w:szCs w:val="22"/>
        </w:rPr>
        <w:t>Zalech</w:t>
      </w:r>
      <w:proofErr w:type="spellEnd"/>
      <w:r>
        <w:rPr>
          <w:rStyle w:val="Brak"/>
          <w:sz w:val="22"/>
          <w:szCs w:val="22"/>
        </w:rPr>
        <w:t xml:space="preserve">. Nazwa zespołu pochodzi od nazwiska nieżyjącego już Dona Van </w:t>
      </w:r>
      <w:proofErr w:type="spellStart"/>
      <w:r>
        <w:rPr>
          <w:rStyle w:val="Brak"/>
          <w:sz w:val="22"/>
          <w:szCs w:val="22"/>
        </w:rPr>
        <w:t>Vlieta</w:t>
      </w:r>
      <w:proofErr w:type="spellEnd"/>
      <w:r>
        <w:rPr>
          <w:rStyle w:val="Brak"/>
          <w:sz w:val="22"/>
          <w:szCs w:val="22"/>
        </w:rPr>
        <w:t xml:space="preserve">, lepiej znanego jako </w:t>
      </w:r>
      <w:proofErr w:type="spellStart"/>
      <w:r>
        <w:rPr>
          <w:rStyle w:val="Brak"/>
          <w:sz w:val="22"/>
          <w:szCs w:val="22"/>
        </w:rPr>
        <w:t>Captain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Beefheart</w:t>
      </w:r>
      <w:proofErr w:type="spellEnd"/>
      <w:r>
        <w:rPr>
          <w:rStyle w:val="Brak"/>
          <w:sz w:val="22"/>
          <w:szCs w:val="22"/>
        </w:rPr>
        <w:t xml:space="preserve"> – wielkiej osobowości rocka awangardowego. Celem zespołu jest eksploracja własnych możliwości i poszerzanie repertuaru na oba instrumenty. W programie koncertu znalazły się dzieła najciekawszych polskich </w:t>
      </w:r>
      <w:proofErr w:type="spellStart"/>
      <w:r>
        <w:rPr>
          <w:rStyle w:val="Brak"/>
          <w:sz w:val="22"/>
          <w:szCs w:val="22"/>
        </w:rPr>
        <w:t>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rc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młodego pokolenia: Moniki Szpyrki, Pawła Malinowskiego i Rafała Zapały, zestawione z kompozycją Jamesa Blacka. Wszystkie szeroko wykorzystują media i elementy </w:t>
      </w:r>
      <w:proofErr w:type="spellStart"/>
      <w:r>
        <w:rPr>
          <w:rStyle w:val="Brak"/>
          <w:sz w:val="22"/>
          <w:szCs w:val="22"/>
        </w:rPr>
        <w:t>performatywne</w:t>
      </w:r>
      <w:proofErr w:type="spellEnd"/>
      <w:r>
        <w:rPr>
          <w:rStyle w:val="Brak"/>
          <w:sz w:val="22"/>
          <w:szCs w:val="22"/>
        </w:rPr>
        <w:t xml:space="preserve"> – obok rozszerzonych partii instrumentalnych. Program łączy refleksję nad współczesnością z muzyką: raz oniryczną, raz precyzyjną, </w:t>
      </w:r>
      <w:proofErr w:type="spellStart"/>
      <w:r>
        <w:rPr>
          <w:rStyle w:val="Brak"/>
          <w:sz w:val="22"/>
          <w:szCs w:val="22"/>
        </w:rPr>
        <w:t>wypeł</w:t>
      </w:r>
      <w:proofErr w:type="spellEnd"/>
      <w:r>
        <w:rPr>
          <w:rStyle w:val="Brak"/>
          <w:sz w:val="22"/>
          <w:szCs w:val="22"/>
          <w:lang w:val="fr-FR"/>
        </w:rPr>
        <w:t>nion</w:t>
      </w:r>
      <w:r>
        <w:rPr>
          <w:rStyle w:val="Brak"/>
          <w:sz w:val="22"/>
          <w:szCs w:val="22"/>
        </w:rPr>
        <w:t xml:space="preserve">ą przepięknymi harmoniami, elementami </w:t>
      </w:r>
      <w:proofErr w:type="spellStart"/>
      <w:r>
        <w:rPr>
          <w:rStyle w:val="Brak"/>
          <w:sz w:val="22"/>
          <w:szCs w:val="22"/>
        </w:rPr>
        <w:t>performansu</w:t>
      </w:r>
      <w:proofErr w:type="spellEnd"/>
      <w:r>
        <w:rPr>
          <w:rStyle w:val="Brak"/>
          <w:sz w:val="22"/>
          <w:szCs w:val="22"/>
        </w:rPr>
        <w:t xml:space="preserve">, ASMR czy </w:t>
      </w:r>
      <w:proofErr w:type="spellStart"/>
      <w:r>
        <w:rPr>
          <w:rStyle w:val="Brak"/>
          <w:sz w:val="22"/>
          <w:szCs w:val="22"/>
        </w:rPr>
        <w:t>plądrofonii</w:t>
      </w:r>
      <w:proofErr w:type="spellEnd"/>
      <w:r>
        <w:rPr>
          <w:rStyle w:val="Brak"/>
          <w:sz w:val="22"/>
          <w:szCs w:val="22"/>
        </w:rPr>
        <w:t xml:space="preserve"> – cytatami z innych </w:t>
      </w:r>
      <w:proofErr w:type="spellStart"/>
      <w:r>
        <w:rPr>
          <w:rStyle w:val="Brak"/>
          <w:sz w:val="22"/>
          <w:szCs w:val="22"/>
        </w:rPr>
        <w:t>utwor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w. </w:t>
      </w:r>
    </w:p>
    <w:p w14:paraId="333CD74F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401CC8B2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2B4C1AB9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24.09 niedziela</w:t>
      </w:r>
    </w:p>
    <w:p w14:paraId="21A9FEAE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eastAsia="Helvetica Neue" w:hAnsi="Helvetica Neue" w:cs="Helvetica Neue"/>
          <w:b/>
          <w:bCs/>
        </w:rPr>
        <w:br/>
      </w:r>
    </w:p>
    <w:p w14:paraId="119C1A07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  <w:color w:val="CC0000"/>
          <w:u w:color="CC0000"/>
        </w:rPr>
      </w:pPr>
      <w:r>
        <w:rPr>
          <w:rStyle w:val="Brak"/>
          <w:rFonts w:ascii="Helvetica Neue" w:hAnsi="Helvetica Neue"/>
          <w:b/>
          <w:bCs/>
          <w:color w:val="CC0000"/>
          <w:u w:color="CC0000"/>
        </w:rPr>
        <w:t>In Between</w:t>
      </w:r>
    </w:p>
    <w:p w14:paraId="1842BF22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</w:rPr>
        <w:t xml:space="preserve">19.00 </w:t>
      </w:r>
    </w:p>
    <w:p w14:paraId="53AB3A37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Jędrzej Siwek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Requiem (Britten / Fauré / Mozart / Verdi)</w:t>
      </w:r>
      <w:r>
        <w:rPr>
          <w:rStyle w:val="Brak"/>
          <w:rFonts w:ascii="Helvetica Neue" w:hAnsi="Helvetica Neue"/>
        </w:rPr>
        <w:t xml:space="preserve"> (2023) 30</w:t>
      </w:r>
      <w:r>
        <w:rPr>
          <w:rStyle w:val="Brak"/>
          <w:rFonts w:ascii="Times New Roman" w:hAnsi="Times New Roman"/>
        </w:rPr>
        <w:t>′</w:t>
      </w:r>
      <w:r>
        <w:rPr>
          <w:rStyle w:val="Brak"/>
          <w:rFonts w:ascii="Arial Unicode MS" w:hAnsi="Arial Unicode MS"/>
          <w:rtl/>
          <w:lang w:val="ar-SA"/>
        </w:rPr>
        <w:t xml:space="preserve"> </w:t>
      </w:r>
      <w:r>
        <w:rPr>
          <w:rStyle w:val="Brak"/>
          <w:rFonts w:ascii="Helvetica Neue" w:hAnsi="Helvetica Neue"/>
        </w:rPr>
        <w:t>[premiera światowa]</w:t>
      </w:r>
    </w:p>
    <w:p w14:paraId="6AE53907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76C9B4B4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Jędrzej Siwek</w:t>
      </w:r>
      <w:r>
        <w:rPr>
          <w:rStyle w:val="Brak"/>
          <w:rFonts w:ascii="Helvetica Neue" w:hAnsi="Helvetica Neue"/>
        </w:rPr>
        <w:t xml:space="preserve"> – elektronika, gramofon, syntezator, nagrania terenowe</w:t>
      </w:r>
    </w:p>
    <w:p w14:paraId="332664A3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hyperlink r:id="rId9" w:history="1">
        <w:r w:rsidR="00E73658">
          <w:rPr>
            <w:rStyle w:val="Hyperlink1"/>
          </w:rPr>
          <w:t>https://open.spotify.com/track/7zVc2SIlwhLdKDdSPy0niB</w:t>
        </w:r>
      </w:hyperlink>
    </w:p>
    <w:p w14:paraId="62EF95CF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hyperlink r:id="rId10" w:history="1">
        <w:r w:rsidR="00E73658">
          <w:rPr>
            <w:rStyle w:val="Hyperlink1"/>
          </w:rPr>
          <w:t>https://www.facebook.com/watch/?v=915435062508877</w:t>
        </w:r>
      </w:hyperlink>
    </w:p>
    <w:p w14:paraId="1C5302D0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379FAC85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20.00</w:t>
      </w:r>
    </w:p>
    <w:p w14:paraId="03AA44AF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Mats Gustafsson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EE Opus One</w:t>
      </w:r>
      <w:r>
        <w:rPr>
          <w:rStyle w:val="Brak"/>
          <w:rFonts w:ascii="Helvetica Neue" w:hAnsi="Helvetica Neue"/>
        </w:rPr>
        <w:t xml:space="preserve"> na zespół mieszany i dyrygenta (2022) 50</w:t>
      </w:r>
      <w:r>
        <w:rPr>
          <w:rStyle w:val="Brak"/>
          <w:rFonts w:ascii="Times New Roman" w:hAnsi="Times New Roman"/>
        </w:rPr>
        <w:t>′</w:t>
      </w:r>
    </w:p>
    <w:p w14:paraId="3619A34C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Mats Gustafsson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Plugs Extended</w:t>
      </w:r>
      <w:r>
        <w:rPr>
          <w:rStyle w:val="Brak"/>
          <w:rFonts w:ascii="Helvetica Neue" w:hAnsi="Helvetica Neue"/>
        </w:rPr>
        <w:t xml:space="preserve"> na zespół mieszany i dyrygenta (2000/2018/2022, wersja 13) 10</w:t>
      </w:r>
      <w:r>
        <w:rPr>
          <w:rStyle w:val="Brak"/>
          <w:rFonts w:ascii="Times New Roman" w:hAnsi="Times New Roman"/>
        </w:rPr>
        <w:t>′</w:t>
      </w:r>
    </w:p>
    <w:p w14:paraId="109A7D85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</w:p>
    <w:p w14:paraId="11CE01CE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Ensemble E:</w:t>
      </w:r>
    </w:p>
    <w:p w14:paraId="2727EEF0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Daniel Formo</w:t>
      </w:r>
      <w:r>
        <w:rPr>
          <w:rStyle w:val="Brak"/>
          <w:rFonts w:ascii="Helvetica Neue" w:hAnsi="Helvetica Neue"/>
        </w:rPr>
        <w:t xml:space="preserve"> – organy, fortepian</w:t>
      </w:r>
    </w:p>
    <w:p w14:paraId="42064262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Susana Santos Silva</w:t>
      </w:r>
      <w:r>
        <w:rPr>
          <w:rStyle w:val="Brak"/>
          <w:rFonts w:ascii="Helvetica Neue" w:hAnsi="Helvetica Neue"/>
        </w:rPr>
        <w:t xml:space="preserve"> – trąbka</w:t>
      </w:r>
    </w:p>
    <w:p w14:paraId="052D713D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Arne Forsén</w:t>
      </w:r>
      <w:r>
        <w:rPr>
          <w:rStyle w:val="Brak"/>
          <w:rFonts w:ascii="Helvetica Neue" w:hAnsi="Helvetica Neue"/>
        </w:rPr>
        <w:t xml:space="preserve"> – fortepian, klawikord</w:t>
      </w:r>
    </w:p>
    <w:p w14:paraId="3B5DD726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Anders Hana</w:t>
      </w:r>
      <w:r>
        <w:rPr>
          <w:rStyle w:val="Brak"/>
          <w:rFonts w:ascii="Helvetica Neue" w:hAnsi="Helvetica Neue"/>
        </w:rPr>
        <w:t xml:space="preserve"> – langeleik, skrzypce hardingfele, harfa żydowska</w:t>
      </w:r>
    </w:p>
    <w:p w14:paraId="1A13AA2B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Sylwia Świątkowska</w:t>
      </w:r>
      <w:r>
        <w:rPr>
          <w:rStyle w:val="Brak"/>
          <w:rFonts w:ascii="Helvetica Neue" w:hAnsi="Helvetica Neue"/>
        </w:rPr>
        <w:t xml:space="preserve"> – suka biłgorajska</w:t>
      </w:r>
    </w:p>
    <w:p w14:paraId="7F73F388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 xml:space="preserve">Maniucha Bikont </w:t>
      </w:r>
      <w:r>
        <w:rPr>
          <w:rStyle w:val="Brak"/>
          <w:rFonts w:ascii="Helvetica Neue" w:hAnsi="Helvetica Neue"/>
        </w:rPr>
        <w:t>– wokal, tuba</w:t>
      </w:r>
    </w:p>
    <w:p w14:paraId="1E52A64A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Mats Gustafsson</w:t>
      </w:r>
      <w:r>
        <w:rPr>
          <w:rStyle w:val="Brak"/>
          <w:rFonts w:ascii="Helvetica Neue" w:hAnsi="Helvetica Neue"/>
        </w:rPr>
        <w:t xml:space="preserve"> – saksofony, flety, prowadzenie zespołu</w:t>
      </w:r>
    </w:p>
    <w:p w14:paraId="63C21E5A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</w:p>
    <w:p w14:paraId="291348C0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</w:rPr>
        <w:t xml:space="preserve">Miejsce: </w:t>
      </w:r>
      <w:r>
        <w:rPr>
          <w:rStyle w:val="Brak"/>
          <w:rFonts w:ascii="Helvetica Neue" w:hAnsi="Helvetica Neue"/>
          <w:b/>
          <w:bCs/>
        </w:rPr>
        <w:t>Muzeum</w:t>
      </w:r>
      <w:r>
        <w:rPr>
          <w:rStyle w:val="Brak"/>
          <w:rFonts w:ascii="Helvetica Neue" w:hAnsi="Helvetica Neue"/>
        </w:rPr>
        <w:t xml:space="preserve"> </w:t>
      </w:r>
      <w:r>
        <w:rPr>
          <w:rStyle w:val="Brak"/>
          <w:rFonts w:ascii="Helvetica Neue" w:hAnsi="Helvetica Neue"/>
          <w:b/>
          <w:bCs/>
        </w:rPr>
        <w:t>Manggha</w:t>
      </w:r>
    </w:p>
    <w:p w14:paraId="63DAB05C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57ACA59E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  <w:lang w:val="fr-FR"/>
        </w:rPr>
        <w:t>Ensemble E to mi</w:t>
      </w:r>
      <w:proofErr w:type="spellStart"/>
      <w:r>
        <w:rPr>
          <w:rStyle w:val="Brak"/>
          <w:b/>
          <w:bCs/>
          <w:sz w:val="22"/>
          <w:szCs w:val="22"/>
        </w:rPr>
        <w:t>ędzynarodowy</w:t>
      </w:r>
      <w:proofErr w:type="spellEnd"/>
      <w:r>
        <w:rPr>
          <w:rStyle w:val="Brak"/>
          <w:b/>
          <w:bCs/>
          <w:sz w:val="22"/>
          <w:szCs w:val="22"/>
        </w:rPr>
        <w:t xml:space="preserve"> zespół </w:t>
      </w:r>
      <w:proofErr w:type="spellStart"/>
      <w:r>
        <w:rPr>
          <w:rStyle w:val="Brak"/>
          <w:b/>
          <w:bCs/>
          <w:sz w:val="22"/>
          <w:szCs w:val="22"/>
        </w:rPr>
        <w:t>artyst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>w i muzyk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 pod kierownictwem </w:t>
      </w:r>
      <w:proofErr w:type="spellStart"/>
      <w:r>
        <w:rPr>
          <w:rStyle w:val="Brak"/>
          <w:b/>
          <w:bCs/>
          <w:sz w:val="22"/>
          <w:szCs w:val="22"/>
        </w:rPr>
        <w:t>Matsa</w:t>
      </w:r>
      <w:proofErr w:type="spellEnd"/>
      <w:r>
        <w:rPr>
          <w:rStyle w:val="Brak"/>
          <w:b/>
          <w:bCs/>
          <w:sz w:val="22"/>
          <w:szCs w:val="22"/>
        </w:rPr>
        <w:t xml:space="preserve"> </w:t>
      </w:r>
      <w:proofErr w:type="spellStart"/>
      <w:r>
        <w:rPr>
          <w:rStyle w:val="Brak"/>
          <w:b/>
          <w:bCs/>
          <w:sz w:val="22"/>
          <w:szCs w:val="22"/>
        </w:rPr>
        <w:t>Gustafssona</w:t>
      </w:r>
      <w:proofErr w:type="spellEnd"/>
      <w:r>
        <w:rPr>
          <w:rStyle w:val="Brak"/>
          <w:b/>
          <w:bCs/>
          <w:sz w:val="22"/>
          <w:szCs w:val="22"/>
        </w:rPr>
        <w:t xml:space="preserve"> działający na polach współczesnej muzyki eksperymentalnej, </w:t>
      </w:r>
      <w:proofErr w:type="spellStart"/>
      <w:r>
        <w:rPr>
          <w:rStyle w:val="Brak"/>
          <w:b/>
          <w:bCs/>
          <w:sz w:val="22"/>
          <w:szCs w:val="22"/>
        </w:rPr>
        <w:t>noise</w:t>
      </w:r>
      <w:proofErr w:type="spellEnd"/>
      <w:r>
        <w:rPr>
          <w:rStyle w:val="Brak"/>
          <w:rFonts w:ascii="Arial" w:hAnsi="Arial"/>
          <w:b/>
          <w:bCs/>
          <w:sz w:val="22"/>
          <w:szCs w:val="22"/>
          <w:rtl/>
          <w:lang w:val="ar-SA"/>
        </w:rPr>
        <w:t>’</w:t>
      </w:r>
      <w:r>
        <w:rPr>
          <w:rStyle w:val="Brak"/>
          <w:b/>
          <w:bCs/>
          <w:sz w:val="22"/>
          <w:szCs w:val="22"/>
        </w:rPr>
        <w:t xml:space="preserve">u, improwizacji, </w:t>
      </w:r>
      <w:proofErr w:type="spellStart"/>
      <w:r>
        <w:rPr>
          <w:rStyle w:val="Brak"/>
          <w:b/>
          <w:bCs/>
          <w:sz w:val="22"/>
          <w:szCs w:val="22"/>
        </w:rPr>
        <w:t>folku</w:t>
      </w:r>
      <w:proofErr w:type="spellEnd"/>
      <w:r>
        <w:rPr>
          <w:rStyle w:val="Brak"/>
          <w:b/>
          <w:bCs/>
          <w:sz w:val="22"/>
          <w:szCs w:val="22"/>
        </w:rPr>
        <w:t xml:space="preserve">, </w:t>
      </w:r>
      <w:proofErr w:type="spellStart"/>
      <w:r>
        <w:rPr>
          <w:rStyle w:val="Brak"/>
          <w:b/>
          <w:bCs/>
          <w:sz w:val="22"/>
          <w:szCs w:val="22"/>
        </w:rPr>
        <w:t>free</w:t>
      </w:r>
      <w:proofErr w:type="spellEnd"/>
      <w:r>
        <w:rPr>
          <w:rStyle w:val="Brak"/>
          <w:b/>
          <w:bCs/>
          <w:sz w:val="22"/>
          <w:szCs w:val="22"/>
        </w:rPr>
        <w:t xml:space="preserve"> jazzu i innych tradycji muzycznych. Stworzył zupełnie nową ekspresję zbudowaną na okruchach pamięci.</w:t>
      </w:r>
    </w:p>
    <w:p w14:paraId="155A8354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4C6CFAB1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lastRenderedPageBreak/>
        <w:t xml:space="preserve">Grupa powstała z inicjatywy fundacji </w:t>
      </w:r>
      <w:proofErr w:type="spellStart"/>
      <w:r>
        <w:rPr>
          <w:rStyle w:val="Brak"/>
          <w:sz w:val="22"/>
          <w:szCs w:val="22"/>
        </w:rPr>
        <w:t>Avant</w:t>
      </w:r>
      <w:proofErr w:type="spellEnd"/>
      <w:r>
        <w:rPr>
          <w:rStyle w:val="Brak"/>
          <w:sz w:val="22"/>
          <w:szCs w:val="22"/>
        </w:rPr>
        <w:t xml:space="preserve"> Art i </w:t>
      </w:r>
      <w:proofErr w:type="spellStart"/>
      <w:r>
        <w:rPr>
          <w:rStyle w:val="Brak"/>
          <w:sz w:val="22"/>
          <w:szCs w:val="22"/>
        </w:rPr>
        <w:t>Matsa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Gustafssona</w:t>
      </w:r>
      <w:proofErr w:type="spellEnd"/>
      <w:r>
        <w:rPr>
          <w:rStyle w:val="Brak"/>
          <w:sz w:val="22"/>
          <w:szCs w:val="22"/>
        </w:rPr>
        <w:t xml:space="preserve">, szwedzkiego instrumentalisty i kompozytora. Pod jego kierownictwem artyści przeprowadzili badania alternatywnych </w:t>
      </w:r>
      <w:proofErr w:type="spellStart"/>
      <w:r>
        <w:rPr>
          <w:rStyle w:val="Brak"/>
          <w:sz w:val="22"/>
          <w:szCs w:val="22"/>
        </w:rPr>
        <w:t>sposob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ekspresji muzycznej w obrębie tradycji ludowych ze Skandynawii, Polski i Portugalii. </w:t>
      </w:r>
      <w:proofErr w:type="spellStart"/>
      <w:r>
        <w:rPr>
          <w:rStyle w:val="Brak"/>
          <w:sz w:val="22"/>
          <w:szCs w:val="22"/>
        </w:rPr>
        <w:t>Gustafsson</w:t>
      </w:r>
      <w:proofErr w:type="spellEnd"/>
      <w:r>
        <w:rPr>
          <w:rStyle w:val="Brak"/>
          <w:sz w:val="22"/>
          <w:szCs w:val="22"/>
        </w:rPr>
        <w:t xml:space="preserve"> poprosił </w:t>
      </w:r>
      <w:proofErr w:type="spellStart"/>
      <w:r>
        <w:rPr>
          <w:rStyle w:val="Brak"/>
          <w:sz w:val="22"/>
          <w:szCs w:val="22"/>
        </w:rPr>
        <w:t>artyst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o podzielenie się najważniejszym osobistym wspomnieniem muzycznym – </w:t>
      </w:r>
      <w:r>
        <w:rPr>
          <w:rStyle w:val="Brak"/>
          <w:sz w:val="22"/>
          <w:szCs w:val="22"/>
          <w:lang w:val="da-DK"/>
        </w:rPr>
        <w:t>melodi</w:t>
      </w:r>
      <w:r>
        <w:rPr>
          <w:rStyle w:val="Brak"/>
          <w:sz w:val="22"/>
          <w:szCs w:val="22"/>
        </w:rPr>
        <w:t xml:space="preserve">ą pierwszej kołysanki czy pieśni,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ra</w:t>
      </w:r>
      <w:proofErr w:type="spellEnd"/>
      <w:r>
        <w:rPr>
          <w:rStyle w:val="Brak"/>
          <w:sz w:val="22"/>
          <w:szCs w:val="22"/>
        </w:rPr>
        <w:t xml:space="preserve"> trwale się w nich zapisała. To był punkt wyjścia do kolektywnej pracy nad utworem </w:t>
      </w:r>
      <w:r>
        <w:rPr>
          <w:rStyle w:val="Brak"/>
          <w:i/>
          <w:iCs/>
          <w:sz w:val="22"/>
          <w:szCs w:val="22"/>
        </w:rPr>
        <w:t>EE Opus One</w:t>
      </w:r>
      <w:r>
        <w:rPr>
          <w:rStyle w:val="Brak"/>
          <w:sz w:val="22"/>
          <w:szCs w:val="22"/>
        </w:rPr>
        <w:t>. Tak powstała zupełnie nowa ekspresja zbudowana na okruchach pamięci.</w:t>
      </w:r>
    </w:p>
    <w:p w14:paraId="0BDA3597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4D469ACD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W kompozycji poza tradycyjnym jazzowym instrumentarium wykorzystane zostaną instrumenty tradycyjne Polski (suka biłgorajska) oraz Norwegii (</w:t>
      </w:r>
      <w:proofErr w:type="spellStart"/>
      <w:r>
        <w:rPr>
          <w:rStyle w:val="Brak"/>
          <w:sz w:val="22"/>
          <w:szCs w:val="22"/>
        </w:rPr>
        <w:t>langeleik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hardingfele</w:t>
      </w:r>
      <w:proofErr w:type="spellEnd"/>
      <w:r>
        <w:rPr>
          <w:rStyle w:val="Brak"/>
          <w:sz w:val="22"/>
          <w:szCs w:val="22"/>
        </w:rPr>
        <w:t xml:space="preserve">). Sam </w:t>
      </w:r>
      <w:proofErr w:type="spellStart"/>
      <w:r>
        <w:rPr>
          <w:rStyle w:val="Brak"/>
          <w:sz w:val="22"/>
          <w:szCs w:val="22"/>
        </w:rPr>
        <w:t>Mats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Gustafsson</w:t>
      </w:r>
      <w:proofErr w:type="spellEnd"/>
      <w:r>
        <w:rPr>
          <w:rStyle w:val="Brak"/>
          <w:sz w:val="22"/>
          <w:szCs w:val="22"/>
        </w:rPr>
        <w:t xml:space="preserve"> to mistrz improwizacji, ale też panowania nad dużymi formami muzycznymi i dużymi zespołami. Koncert odbywa się w ramach współpracy z fundacją </w:t>
      </w:r>
      <w:r>
        <w:rPr>
          <w:rStyle w:val="Brak"/>
          <w:sz w:val="22"/>
          <w:szCs w:val="22"/>
          <w:lang w:val="fr-FR"/>
        </w:rPr>
        <w:t xml:space="preserve">Avant Art </w:t>
      </w:r>
      <w:r>
        <w:rPr>
          <w:rStyle w:val="Brak"/>
          <w:sz w:val="22"/>
          <w:szCs w:val="22"/>
        </w:rPr>
        <w:t xml:space="preserve">– to krakowski przystanek na trasie polsko-skandynawskiego projektu In </w:t>
      </w:r>
      <w:proofErr w:type="spellStart"/>
      <w:r>
        <w:rPr>
          <w:rStyle w:val="Brak"/>
          <w:sz w:val="22"/>
          <w:szCs w:val="22"/>
        </w:rPr>
        <w:t>Between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Norway</w:t>
      </w:r>
      <w:proofErr w:type="spellEnd"/>
      <w:r>
        <w:rPr>
          <w:rStyle w:val="Brak"/>
          <w:sz w:val="22"/>
          <w:szCs w:val="22"/>
        </w:rPr>
        <w:t xml:space="preserve"> &amp; Poland.</w:t>
      </w:r>
    </w:p>
    <w:p w14:paraId="28AD861D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</w:p>
    <w:p w14:paraId="23FEBFA2" w14:textId="77777777" w:rsidR="00E401B1" w:rsidRDefault="00E73658" w:rsidP="00865B3D">
      <w:pPr>
        <w:jc w:val="both"/>
        <w:rPr>
          <w:rStyle w:val="Brak"/>
          <w:rFonts w:ascii="Helvetica Neue" w:eastAsia="Helvetica Neue" w:hAnsi="Helvetica Neue" w:cs="Helvetica Neue"/>
          <w:b/>
          <w:bCs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Helvetica Neue" w:hAnsi="Helvetica Neue"/>
          <w:b/>
          <w:bCs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Koncert Jędrzeja Siwka balansuje między muzyką współczesną i ambientową. Siwek czerpie inspiracje z bogatego dziedzictwa </w:t>
      </w:r>
      <w:r>
        <w:rPr>
          <w:rStyle w:val="Brak"/>
          <w:rFonts w:ascii="Helvetica Neue" w:hAnsi="Helvetica Neue"/>
          <w:b/>
          <w:bCs/>
          <w:i/>
          <w:iCs/>
          <w:color w:val="000000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requiem</w:t>
      </w:r>
      <w:r>
        <w:rPr>
          <w:rStyle w:val="Brak"/>
          <w:rFonts w:ascii="Helvetica Neue" w:hAnsi="Helvetica Neue"/>
          <w:b/>
          <w:bCs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mszy żałobnych, zwłaszcza tych tworzonych w epokach klasycyzmu i romantyzmu.</w:t>
      </w:r>
    </w:p>
    <w:p w14:paraId="7F0A6D0F" w14:textId="77777777" w:rsidR="00E401B1" w:rsidRDefault="00E401B1" w:rsidP="00865B3D">
      <w:pPr>
        <w:jc w:val="both"/>
        <w:rPr>
          <w:rStyle w:val="Brak"/>
          <w:rFonts w:ascii="Helvetica Neue" w:eastAsia="Helvetica Neue" w:hAnsi="Helvetica Neue" w:cs="Helvetica Neue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06D607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Poprzedzający polsko-norweski projekt koncert Jędrzeja Siwka będzie rozpisany na syntezatory analogowe, wirtualny </w:t>
      </w:r>
      <w:proofErr w:type="spellStart"/>
      <w:r>
        <w:rPr>
          <w:rStyle w:val="Brak"/>
          <w:sz w:val="22"/>
          <w:szCs w:val="22"/>
        </w:rPr>
        <w:t>ch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r, wirtualny kwartet smyczkowy, </w:t>
      </w:r>
      <w:proofErr w:type="spellStart"/>
      <w:r>
        <w:rPr>
          <w:rStyle w:val="Brak"/>
          <w:sz w:val="22"/>
          <w:szCs w:val="22"/>
        </w:rPr>
        <w:t>loopery</w:t>
      </w:r>
      <w:proofErr w:type="spellEnd"/>
      <w:r>
        <w:rPr>
          <w:rStyle w:val="Brak"/>
          <w:sz w:val="22"/>
          <w:szCs w:val="22"/>
        </w:rPr>
        <w:t xml:space="preserve"> oraz elektronikę. Artysta opowiada historie dźwiękiem, balansując między muzyką eksperymentalną, współczesną i </w:t>
      </w:r>
      <w:proofErr w:type="spellStart"/>
      <w:r>
        <w:rPr>
          <w:rStyle w:val="Brak"/>
          <w:sz w:val="22"/>
          <w:szCs w:val="22"/>
        </w:rPr>
        <w:t>ambientową</w:t>
      </w:r>
      <w:proofErr w:type="spellEnd"/>
      <w:r>
        <w:rPr>
          <w:rStyle w:val="Brak"/>
          <w:sz w:val="22"/>
          <w:szCs w:val="22"/>
        </w:rPr>
        <w:t xml:space="preserve">. Zadebiutował w 2020 roku albumem </w:t>
      </w:r>
      <w:r>
        <w:rPr>
          <w:rStyle w:val="Brak"/>
          <w:i/>
          <w:iCs/>
          <w:sz w:val="22"/>
          <w:szCs w:val="22"/>
          <w:lang w:val="it-IT"/>
        </w:rPr>
        <w:t>La Mer</w:t>
      </w:r>
      <w:r>
        <w:rPr>
          <w:rStyle w:val="Brak"/>
          <w:sz w:val="22"/>
          <w:szCs w:val="22"/>
        </w:rPr>
        <w:t xml:space="preserve"> nawiązującym do utworu Debussy</w:t>
      </w:r>
      <w:r>
        <w:rPr>
          <w:rStyle w:val="Brak"/>
          <w:sz w:val="22"/>
          <w:szCs w:val="22"/>
          <w:rtl/>
        </w:rPr>
        <w:t>’</w:t>
      </w:r>
      <w:r>
        <w:rPr>
          <w:rStyle w:val="Brak"/>
          <w:sz w:val="22"/>
          <w:szCs w:val="22"/>
        </w:rPr>
        <w:t xml:space="preserve">ego, teraz czerpie inspiracje z bogatego dziedzictwa </w:t>
      </w:r>
      <w:r>
        <w:rPr>
          <w:rStyle w:val="Brak"/>
          <w:i/>
          <w:iCs/>
          <w:sz w:val="22"/>
          <w:szCs w:val="22"/>
          <w:lang w:val="es-ES_tradnl"/>
        </w:rPr>
        <w:t>requiem</w:t>
      </w:r>
      <w:r>
        <w:rPr>
          <w:rStyle w:val="Brak"/>
          <w:sz w:val="22"/>
          <w:szCs w:val="22"/>
        </w:rPr>
        <w:t xml:space="preserve"> – mszy żałobnych, zwłaszcza tych tworzonych w epokach klasycyzmu i romantyzmu: kompozycji Mozarta, Verdiego, Faur</w:t>
      </w:r>
      <w:r>
        <w:rPr>
          <w:rStyle w:val="Brak"/>
          <w:sz w:val="22"/>
          <w:szCs w:val="22"/>
          <w:lang w:val="fr-FR"/>
        </w:rPr>
        <w:t>é</w:t>
      </w:r>
      <w:r>
        <w:rPr>
          <w:rStyle w:val="Brak"/>
          <w:sz w:val="22"/>
          <w:szCs w:val="22"/>
        </w:rPr>
        <w:t xml:space="preserve">go czy Berlioza. Połączone z premierą płyty pierwsze wykonanie </w:t>
      </w:r>
      <w:r>
        <w:rPr>
          <w:rStyle w:val="Brak"/>
          <w:i/>
          <w:iCs/>
          <w:sz w:val="22"/>
          <w:szCs w:val="22"/>
          <w:lang w:val="es-ES_tradnl"/>
        </w:rPr>
        <w:t>Requiem</w:t>
      </w:r>
      <w:r>
        <w:rPr>
          <w:rStyle w:val="Brak"/>
          <w:sz w:val="22"/>
          <w:szCs w:val="22"/>
        </w:rPr>
        <w:t xml:space="preserve"> podczas Sacrum Profanum stanowi propozycję dołączenia do kolektywnego przeżywania smutku i straty. Koncert to r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wnież</w:t>
      </w:r>
      <w:proofErr w:type="spellEnd"/>
      <w:r>
        <w:rPr>
          <w:rStyle w:val="Brak"/>
          <w:sz w:val="22"/>
          <w:szCs w:val="22"/>
        </w:rPr>
        <w:t xml:space="preserve"> przestrzeń do medytacji, głębokiego słuchania, odnalezienia spokoju ducha na tle muzyki sprzyjającej wyciszeniu oraz odpuszczaniu.</w:t>
      </w:r>
    </w:p>
    <w:p w14:paraId="774DB4DD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7B2078D2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***</w:t>
      </w:r>
    </w:p>
    <w:p w14:paraId="27C7F7EB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</w:p>
    <w:p w14:paraId="3D7EADF1" w14:textId="06D96430" w:rsidR="00E401B1" w:rsidRDefault="00865B3D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CZĘŚĆ II</w:t>
      </w:r>
    </w:p>
    <w:p w14:paraId="3FE3B989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 xml:space="preserve">9.11 czwartek </w:t>
      </w:r>
    </w:p>
    <w:p w14:paraId="1E51A572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3D44D6BD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  <w:color w:val="CC0000"/>
          <w:u w:color="CC0000"/>
        </w:rPr>
      </w:pPr>
      <w:r>
        <w:rPr>
          <w:rStyle w:val="Brak"/>
          <w:rFonts w:ascii="Helvetica Neue" w:hAnsi="Helvetica Neue"/>
          <w:b/>
          <w:bCs/>
          <w:color w:val="CC0000"/>
          <w:u w:color="CC0000"/>
        </w:rPr>
        <w:t>Vibrant Strings</w:t>
      </w:r>
    </w:p>
    <w:p w14:paraId="14EEDFB6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 xml:space="preserve">19.00 </w:t>
      </w:r>
    </w:p>
    <w:p w14:paraId="2B0914CC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Patrick Higgins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 xml:space="preserve">Aletheia </w:t>
      </w:r>
      <w:r>
        <w:rPr>
          <w:rStyle w:val="Brak"/>
          <w:rFonts w:ascii="Helvetica Neue" w:hAnsi="Helvetica Neue"/>
        </w:rPr>
        <w:t xml:space="preserve">(z </w:t>
      </w:r>
      <w:r>
        <w:rPr>
          <w:rStyle w:val="Brak"/>
          <w:rFonts w:ascii="Helvetica Neue" w:hAnsi="Helvetica Neue"/>
          <w:i/>
          <w:iCs/>
        </w:rPr>
        <w:t>SQ3</w:t>
      </w:r>
      <w:r>
        <w:rPr>
          <w:rStyle w:val="Brak"/>
          <w:rFonts w:ascii="Helvetica Neue" w:hAnsi="Helvetica Neue"/>
        </w:rPr>
        <w:t xml:space="preserve"> op. 10)</w:t>
      </w:r>
      <w:r>
        <w:rPr>
          <w:rStyle w:val="Brak"/>
          <w:rFonts w:ascii="Helvetica Neue" w:hAnsi="Helvetica Neue"/>
          <w:b/>
          <w:bCs/>
        </w:rPr>
        <w:t xml:space="preserve"> </w:t>
      </w:r>
      <w:r>
        <w:rPr>
          <w:rStyle w:val="Brak"/>
          <w:rFonts w:ascii="Helvetica Neue" w:hAnsi="Helvetica Neue"/>
        </w:rPr>
        <w:t>na kwartet smyczkowy (2013) 7</w:t>
      </w:r>
      <w:r>
        <w:rPr>
          <w:rStyle w:val="Brak"/>
          <w:rFonts w:ascii="Times New Roman" w:hAnsi="Times New Roman"/>
        </w:rPr>
        <w:t>′</w:t>
      </w:r>
      <w:r>
        <w:rPr>
          <w:rStyle w:val="Brak"/>
          <w:rFonts w:ascii="Arial Unicode MS" w:hAnsi="Arial Unicode MS"/>
          <w:rtl/>
          <w:lang w:val="ar-SA"/>
        </w:rPr>
        <w:t xml:space="preserve"> </w:t>
      </w:r>
      <w:r>
        <w:rPr>
          <w:rStyle w:val="Brak"/>
          <w:rFonts w:ascii="Helvetica Neue" w:hAnsi="Helvetica Neue"/>
        </w:rPr>
        <w:t>[premiera polska]</w:t>
      </w:r>
    </w:p>
    <w:p w14:paraId="166F9B1F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Mary Halvorson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Belladonna</w:t>
      </w:r>
      <w:r>
        <w:rPr>
          <w:rStyle w:val="Brak"/>
          <w:rFonts w:ascii="Helvetica Neue" w:hAnsi="Helvetica Neue"/>
        </w:rPr>
        <w:t xml:space="preserve"> na gitarę elektryczną i kwartet smyczkowy (2022) 35</w:t>
      </w:r>
      <w:r>
        <w:rPr>
          <w:rStyle w:val="Brak"/>
          <w:rFonts w:ascii="Times New Roman" w:hAnsi="Times New Roman"/>
        </w:rPr>
        <w:t>′</w:t>
      </w:r>
      <w:r>
        <w:rPr>
          <w:rStyle w:val="Brak"/>
          <w:rFonts w:ascii="Arial Unicode MS" w:hAnsi="Arial Unicode MS"/>
          <w:rtl/>
          <w:lang w:val="ar-SA"/>
        </w:rPr>
        <w:t xml:space="preserve"> </w:t>
      </w:r>
      <w:r>
        <w:rPr>
          <w:rStyle w:val="Brak"/>
          <w:rFonts w:ascii="Helvetica Neue" w:hAnsi="Helvetica Neue"/>
        </w:rPr>
        <w:t>[premiera polska]</w:t>
      </w:r>
    </w:p>
    <w:p w14:paraId="529EB2E7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2D421C10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Mary Halvorson</w:t>
      </w:r>
      <w:r>
        <w:rPr>
          <w:rStyle w:val="Brak"/>
          <w:rFonts w:ascii="Helvetica Neue" w:hAnsi="Helvetica Neue"/>
        </w:rPr>
        <w:t xml:space="preserve"> – gitara elektryczna</w:t>
      </w:r>
    </w:p>
    <w:p w14:paraId="5C3B6AFA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Mivos Quartet</w:t>
      </w:r>
    </w:p>
    <w:p w14:paraId="6E83D880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hyperlink r:id="rId11" w:history="1">
        <w:r w:rsidR="00E73658">
          <w:rPr>
            <w:rStyle w:val="Hyperlink0"/>
          </w:rPr>
          <w:t>https://polifonia.blog.polityka.pl/2022/05/18/odpowiedz-niesie-wiatr/</w:t>
        </w:r>
      </w:hyperlink>
    </w:p>
    <w:p w14:paraId="5315A4FA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hyperlink r:id="rId12" w:history="1">
        <w:r w:rsidR="00E73658">
          <w:rPr>
            <w:rStyle w:val="Hyperlink0"/>
          </w:rPr>
          <w:t>https://www.youtube.com/watch?v=X8gGMr05m5w</w:t>
        </w:r>
      </w:hyperlink>
      <w:r w:rsidR="00E73658">
        <w:rPr>
          <w:rStyle w:val="Brak"/>
          <w:rFonts w:ascii="Helvetica Neue" w:hAnsi="Helvetica Neue"/>
        </w:rPr>
        <w:t xml:space="preserve"> </w:t>
      </w:r>
    </w:p>
    <w:p w14:paraId="0066FC0B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09DFD0B8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</w:rPr>
        <w:t>20.00</w:t>
      </w:r>
    </w:p>
    <w:p w14:paraId="6A56E874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 xml:space="preserve">Justė Janulytė </w:t>
      </w:r>
      <w:r>
        <w:rPr>
          <w:rStyle w:val="Brak"/>
          <w:rFonts w:ascii="Helvetica Neue" w:hAnsi="Helvetica Neue"/>
        </w:rPr>
        <w:t xml:space="preserve">– </w:t>
      </w:r>
      <w:r>
        <w:rPr>
          <w:rStyle w:val="Brak"/>
          <w:rFonts w:ascii="Helvetica Neue" w:hAnsi="Helvetica Neue"/>
          <w:i/>
          <w:iCs/>
        </w:rPr>
        <w:t>Elongation of Nights</w:t>
      </w:r>
      <w:r>
        <w:rPr>
          <w:rStyle w:val="Brak"/>
          <w:rFonts w:ascii="Helvetica Neue" w:hAnsi="Helvetica Neue"/>
        </w:rPr>
        <w:t xml:space="preserve"> na orkiestrę smyczkową (2009) 8</w:t>
      </w:r>
      <w:r>
        <w:rPr>
          <w:rStyle w:val="Brak"/>
          <w:rFonts w:ascii="Times New Roman" w:hAnsi="Times New Roman"/>
        </w:rPr>
        <w:t>′</w:t>
      </w:r>
    </w:p>
    <w:p w14:paraId="2320888B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Aleksandra Słyż</w:t>
      </w:r>
      <w:r>
        <w:rPr>
          <w:rStyle w:val="Brak"/>
          <w:rFonts w:ascii="Helvetica Neue" w:hAnsi="Helvetica Neue"/>
        </w:rPr>
        <w:t xml:space="preserve"> – nowy utwór*</w:t>
      </w:r>
      <w:r>
        <w:rPr>
          <w:rStyle w:val="Brak"/>
          <w:rFonts w:ascii="Helvetica Neue" w:hAnsi="Helvetica Neue"/>
          <w:i/>
          <w:iCs/>
        </w:rPr>
        <w:t xml:space="preserve"> </w:t>
      </w:r>
      <w:r>
        <w:rPr>
          <w:rStyle w:val="Brak"/>
          <w:rFonts w:ascii="Helvetica Neue" w:hAnsi="Helvetica Neue"/>
        </w:rPr>
        <w:t>na orkiestrę smyczkową i elektronikę (2021–2023) 20</w:t>
      </w:r>
      <w:r>
        <w:rPr>
          <w:rStyle w:val="Brak"/>
          <w:rFonts w:ascii="Times New Roman" w:hAnsi="Times New Roman"/>
        </w:rPr>
        <w:t>′</w:t>
      </w:r>
      <w:r>
        <w:rPr>
          <w:rStyle w:val="Brak"/>
          <w:rFonts w:ascii="Arial Unicode MS" w:hAnsi="Arial Unicode MS"/>
          <w:rtl/>
          <w:lang w:val="ar-SA"/>
        </w:rPr>
        <w:t xml:space="preserve"> </w:t>
      </w:r>
      <w:r>
        <w:rPr>
          <w:rStyle w:val="Brak"/>
          <w:rFonts w:ascii="Helvetica Neue" w:hAnsi="Helvetica Neue"/>
        </w:rPr>
        <w:t>[premiera światowa]</w:t>
      </w:r>
    </w:p>
    <w:p w14:paraId="322301F5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Tomasz Sikorski</w:t>
      </w:r>
      <w:r>
        <w:rPr>
          <w:rStyle w:val="Brak"/>
          <w:rFonts w:ascii="Helvetica Neue" w:hAnsi="Helvetica Neue"/>
        </w:rPr>
        <w:t xml:space="preserve"> –</w:t>
      </w:r>
      <w:r>
        <w:rPr>
          <w:rStyle w:val="Brak"/>
          <w:rFonts w:ascii="Helvetica Neue" w:hAnsi="Helvetica Neue"/>
          <w:b/>
          <w:bCs/>
        </w:rPr>
        <w:t xml:space="preserve"> </w:t>
      </w:r>
      <w:r>
        <w:rPr>
          <w:rStyle w:val="Brak"/>
          <w:rFonts w:ascii="Helvetica Neue" w:hAnsi="Helvetica Neue"/>
          <w:i/>
          <w:iCs/>
        </w:rPr>
        <w:t xml:space="preserve">Pejzaż zimowy </w:t>
      </w:r>
      <w:r>
        <w:rPr>
          <w:rStyle w:val="Brak"/>
          <w:rFonts w:ascii="Helvetica Neue" w:hAnsi="Helvetica Neue"/>
        </w:rPr>
        <w:t>na smyczki (1982) 10</w:t>
      </w:r>
      <w:r>
        <w:rPr>
          <w:rStyle w:val="Brak"/>
          <w:rFonts w:ascii="Times New Roman" w:hAnsi="Times New Roman"/>
        </w:rPr>
        <w:t>′</w:t>
      </w:r>
    </w:p>
    <w:p w14:paraId="040ED618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48381223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Aleksandra Słyż</w:t>
      </w:r>
      <w:r>
        <w:rPr>
          <w:rStyle w:val="Brak"/>
          <w:rFonts w:ascii="Helvetica Neue" w:hAnsi="Helvetica Neue"/>
        </w:rPr>
        <w:t xml:space="preserve"> – elektronika</w:t>
      </w:r>
    </w:p>
    <w:p w14:paraId="2A1CA421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Sinfonietta Cracovia</w:t>
      </w:r>
    </w:p>
    <w:p w14:paraId="27D1508B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Lilianna Krych</w:t>
      </w:r>
      <w:r>
        <w:rPr>
          <w:rStyle w:val="Brak"/>
          <w:rFonts w:ascii="Helvetica Neue" w:hAnsi="Helvetica Neue"/>
        </w:rPr>
        <w:t xml:space="preserve"> – dyrygentka</w:t>
      </w:r>
    </w:p>
    <w:p w14:paraId="240BB412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hyperlink r:id="rId13" w:history="1">
        <w:r w:rsidR="00E73658">
          <w:rPr>
            <w:rStyle w:val="Hyperlink1"/>
          </w:rPr>
          <w:t>https://slyzaleksandra.bandcamp.com/album/everything-tends-towards-chaos-and-order-2?from=embed</w:t>
        </w:r>
      </w:hyperlink>
    </w:p>
    <w:p w14:paraId="7007ECA1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7B0DD160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</w:rPr>
        <w:t xml:space="preserve">Miejsce: </w:t>
      </w:r>
      <w:r>
        <w:rPr>
          <w:rStyle w:val="Brak"/>
          <w:rFonts w:ascii="Helvetica Neue" w:hAnsi="Helvetica Neue"/>
          <w:b/>
          <w:bCs/>
        </w:rPr>
        <w:t>Filharmonia im. Karola Szymanowskiego w Krakowie</w:t>
      </w:r>
    </w:p>
    <w:p w14:paraId="5C263780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* zamówienie festiwalu Sacrum Profanum</w:t>
      </w:r>
    </w:p>
    <w:p w14:paraId="412C0B6E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</w:p>
    <w:p w14:paraId="51BF644F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Mary </w:t>
      </w:r>
      <w:proofErr w:type="spellStart"/>
      <w:r>
        <w:rPr>
          <w:rStyle w:val="Brak"/>
          <w:b/>
          <w:bCs/>
          <w:sz w:val="22"/>
          <w:szCs w:val="22"/>
        </w:rPr>
        <w:t>Halvorson</w:t>
      </w:r>
      <w:proofErr w:type="spellEnd"/>
      <w:r>
        <w:rPr>
          <w:rStyle w:val="Brak"/>
          <w:b/>
          <w:bCs/>
          <w:sz w:val="22"/>
          <w:szCs w:val="22"/>
        </w:rPr>
        <w:t xml:space="preserve"> jest wybitną postacią sceny jazzowej w szczycie kariery, wirtuozką gitary elektrycznej o bardzo autorskim rysie oraz rozpoznawalnym i niepodrabialnym stylu. Na scenie razem z </w:t>
      </w:r>
      <w:proofErr w:type="spellStart"/>
      <w:r>
        <w:rPr>
          <w:rStyle w:val="Brak"/>
          <w:b/>
          <w:bCs/>
          <w:sz w:val="22"/>
          <w:szCs w:val="22"/>
        </w:rPr>
        <w:t>Mivos</w:t>
      </w:r>
      <w:proofErr w:type="spellEnd"/>
      <w:r>
        <w:rPr>
          <w:rStyle w:val="Brak"/>
          <w:b/>
          <w:bCs/>
          <w:sz w:val="22"/>
          <w:szCs w:val="22"/>
        </w:rPr>
        <w:t xml:space="preserve"> Quartet wykonają muzykę z płyty </w:t>
      </w:r>
      <w:r>
        <w:rPr>
          <w:rStyle w:val="Brak"/>
          <w:b/>
          <w:bCs/>
          <w:i/>
          <w:iCs/>
          <w:sz w:val="22"/>
          <w:szCs w:val="22"/>
          <w:lang w:val="es-ES_tradnl"/>
        </w:rPr>
        <w:t>Belladonna</w:t>
      </w:r>
      <w:r>
        <w:rPr>
          <w:rStyle w:val="Brak"/>
          <w:b/>
          <w:bCs/>
          <w:sz w:val="22"/>
          <w:szCs w:val="22"/>
        </w:rPr>
        <w:t xml:space="preserve"> wydanej w 2022 roku przez </w:t>
      </w:r>
      <w:proofErr w:type="spellStart"/>
      <w:r>
        <w:rPr>
          <w:rStyle w:val="Brak"/>
          <w:b/>
          <w:bCs/>
          <w:sz w:val="22"/>
          <w:szCs w:val="22"/>
        </w:rPr>
        <w:t>Nonesuch</w:t>
      </w:r>
      <w:proofErr w:type="spellEnd"/>
      <w:r>
        <w:rPr>
          <w:rStyle w:val="Brak"/>
          <w:b/>
          <w:bCs/>
          <w:sz w:val="22"/>
          <w:szCs w:val="22"/>
        </w:rPr>
        <w:t xml:space="preserve">. Usłyszymy także fragment z </w:t>
      </w:r>
      <w:r>
        <w:rPr>
          <w:rStyle w:val="Brak"/>
          <w:b/>
          <w:bCs/>
          <w:sz w:val="22"/>
          <w:szCs w:val="22"/>
          <w:lang w:val="nl-NL"/>
        </w:rPr>
        <w:t>kwartet</w:t>
      </w:r>
      <w:r>
        <w:rPr>
          <w:rStyle w:val="Brak"/>
          <w:b/>
          <w:bCs/>
          <w:sz w:val="22"/>
          <w:szCs w:val="22"/>
        </w:rPr>
        <w:t xml:space="preserve">u smyczkowego </w:t>
      </w:r>
      <w:r>
        <w:rPr>
          <w:rStyle w:val="Brak"/>
          <w:b/>
          <w:bCs/>
          <w:sz w:val="22"/>
          <w:szCs w:val="22"/>
          <w:lang w:val="it-IT"/>
        </w:rPr>
        <w:t xml:space="preserve">Patricka Higginsa. </w:t>
      </w:r>
    </w:p>
    <w:p w14:paraId="36781360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378C1A33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i/>
          <w:iCs/>
          <w:sz w:val="22"/>
          <w:szCs w:val="22"/>
          <w:lang w:val="es-ES_tradnl"/>
        </w:rPr>
        <w:t>Belladonna</w:t>
      </w:r>
      <w:r>
        <w:rPr>
          <w:rStyle w:val="Brak"/>
          <w:sz w:val="22"/>
          <w:szCs w:val="22"/>
        </w:rPr>
        <w:t xml:space="preserve"> to cykl kompozycji przynależących do świata muzyki współczesnej napisanych na kwartet smyczkowy (dla </w:t>
      </w:r>
      <w:proofErr w:type="spellStart"/>
      <w:r>
        <w:rPr>
          <w:rStyle w:val="Brak"/>
          <w:sz w:val="22"/>
          <w:szCs w:val="22"/>
        </w:rPr>
        <w:t>Mivos</w:t>
      </w:r>
      <w:proofErr w:type="spellEnd"/>
      <w:r>
        <w:rPr>
          <w:rStyle w:val="Brak"/>
          <w:sz w:val="22"/>
          <w:szCs w:val="22"/>
        </w:rPr>
        <w:t xml:space="preserve"> Quartet) i gitarę elektryczną. </w:t>
      </w:r>
      <w:proofErr w:type="spellStart"/>
      <w:r>
        <w:rPr>
          <w:rStyle w:val="Brak"/>
          <w:sz w:val="22"/>
          <w:szCs w:val="22"/>
        </w:rPr>
        <w:t>Halvorson</w:t>
      </w:r>
      <w:proofErr w:type="spellEnd"/>
      <w:r>
        <w:rPr>
          <w:rStyle w:val="Brak"/>
          <w:sz w:val="22"/>
          <w:szCs w:val="22"/>
        </w:rPr>
        <w:t xml:space="preserve"> także uczyła się gry na skrzypcach, jednak porzuciła je z fascynacji muzyką Jimiego </w:t>
      </w:r>
      <w:proofErr w:type="spellStart"/>
      <w:r>
        <w:rPr>
          <w:rStyle w:val="Brak"/>
          <w:sz w:val="22"/>
          <w:szCs w:val="22"/>
        </w:rPr>
        <w:t>Hendrixa</w:t>
      </w:r>
      <w:proofErr w:type="spellEnd"/>
      <w:r>
        <w:rPr>
          <w:rStyle w:val="Brak"/>
          <w:sz w:val="22"/>
          <w:szCs w:val="22"/>
        </w:rPr>
        <w:t>. Szeroki krąg improwizator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w, z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rymi</w:t>
      </w:r>
      <w:proofErr w:type="spellEnd"/>
      <w:r>
        <w:rPr>
          <w:rStyle w:val="Brak"/>
          <w:sz w:val="22"/>
          <w:szCs w:val="22"/>
        </w:rPr>
        <w:t xml:space="preserve"> współpracowała, okazał się odpowiednim środowiskiem, by wychować wybitną, na szczęście </w:t>
      </w:r>
      <w:proofErr w:type="spellStart"/>
      <w:r>
        <w:rPr>
          <w:rStyle w:val="Brak"/>
          <w:sz w:val="22"/>
          <w:szCs w:val="22"/>
        </w:rPr>
        <w:t>nierockową</w:t>
      </w:r>
      <w:proofErr w:type="spellEnd"/>
      <w:r>
        <w:rPr>
          <w:rStyle w:val="Brak"/>
          <w:sz w:val="22"/>
          <w:szCs w:val="22"/>
        </w:rPr>
        <w:t xml:space="preserve"> gitarzystkę. Co więcej – taką,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ra</w:t>
      </w:r>
      <w:proofErr w:type="spellEnd"/>
      <w:r>
        <w:rPr>
          <w:rStyle w:val="Brak"/>
          <w:sz w:val="22"/>
          <w:szCs w:val="22"/>
        </w:rPr>
        <w:t xml:space="preserve"> świetnie rozumie instrumenty smyczkowe i sprawnie nimi operuje. </w:t>
      </w:r>
    </w:p>
    <w:p w14:paraId="14D5E594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6CD52A71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Ulubioną techniką </w:t>
      </w:r>
      <w:proofErr w:type="spellStart"/>
      <w:r>
        <w:rPr>
          <w:rStyle w:val="Brak"/>
          <w:sz w:val="22"/>
          <w:szCs w:val="22"/>
        </w:rPr>
        <w:t>Halvorson</w:t>
      </w:r>
      <w:proofErr w:type="spellEnd"/>
      <w:r>
        <w:rPr>
          <w:rStyle w:val="Brak"/>
          <w:sz w:val="22"/>
          <w:szCs w:val="22"/>
        </w:rPr>
        <w:t xml:space="preserve"> jest manipulowanie długością wybrzmiewania echa dzięki nożnemu </w:t>
      </w:r>
      <w:proofErr w:type="spellStart"/>
      <w:r>
        <w:rPr>
          <w:rStyle w:val="Brak"/>
          <w:sz w:val="22"/>
          <w:szCs w:val="22"/>
        </w:rPr>
        <w:t>delayowi</w:t>
      </w:r>
      <w:proofErr w:type="spellEnd"/>
      <w:r>
        <w:rPr>
          <w:rStyle w:val="Brak"/>
          <w:sz w:val="22"/>
          <w:szCs w:val="22"/>
        </w:rPr>
        <w:t>. To stwarza iluzję dźwięk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przyspieszających lub zwalniających,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re rozpływają się </w:t>
      </w:r>
      <w:proofErr w:type="spellStart"/>
      <w:r>
        <w:rPr>
          <w:rStyle w:val="Brak"/>
          <w:sz w:val="22"/>
          <w:szCs w:val="22"/>
        </w:rPr>
        <w:t>pośr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d reszty aranżacji. Odpowiednio długi </w:t>
      </w:r>
      <w:proofErr w:type="spellStart"/>
      <w:r>
        <w:rPr>
          <w:rStyle w:val="Brak"/>
          <w:sz w:val="22"/>
          <w:szCs w:val="22"/>
        </w:rPr>
        <w:t>delay</w:t>
      </w:r>
      <w:proofErr w:type="spellEnd"/>
      <w:r>
        <w:rPr>
          <w:rStyle w:val="Brak"/>
          <w:sz w:val="22"/>
          <w:szCs w:val="22"/>
        </w:rPr>
        <w:t xml:space="preserve"> brzmi już niemal jak pętla, więc artystka w ten </w:t>
      </w:r>
      <w:proofErr w:type="spellStart"/>
      <w:r>
        <w:rPr>
          <w:rStyle w:val="Brak"/>
          <w:sz w:val="22"/>
          <w:szCs w:val="22"/>
        </w:rPr>
        <w:t>spos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b nakłada na siebie kolejne frazy. </w:t>
      </w:r>
    </w:p>
    <w:p w14:paraId="48CA1C6C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0CB14051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i/>
          <w:iCs/>
          <w:sz w:val="22"/>
          <w:szCs w:val="22"/>
          <w:lang w:val="es-ES_tradnl"/>
        </w:rPr>
        <w:t>Belladonna</w:t>
      </w:r>
      <w:r>
        <w:rPr>
          <w:rStyle w:val="Brak"/>
          <w:sz w:val="22"/>
          <w:szCs w:val="22"/>
        </w:rPr>
        <w:t xml:space="preserve"> znakomicie łączy świat jazzowej improwizacji z wysokiej </w:t>
      </w:r>
      <w:proofErr w:type="spellStart"/>
      <w:r>
        <w:rPr>
          <w:rStyle w:val="Brak"/>
          <w:sz w:val="22"/>
          <w:szCs w:val="22"/>
        </w:rPr>
        <w:t>pr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by muzyką współczesną: szaleńcze chromatyczne solowe partie gitary rozchodzące się w echach nożnego </w:t>
      </w:r>
      <w:proofErr w:type="spellStart"/>
      <w:r>
        <w:rPr>
          <w:rStyle w:val="Brak"/>
          <w:sz w:val="22"/>
          <w:szCs w:val="22"/>
        </w:rPr>
        <w:t>delaya</w:t>
      </w:r>
      <w:proofErr w:type="spellEnd"/>
      <w:r>
        <w:rPr>
          <w:rStyle w:val="Brak"/>
          <w:sz w:val="22"/>
          <w:szCs w:val="22"/>
        </w:rPr>
        <w:t xml:space="preserve"> na tle dopracowanych i wysmakowanych partii kwartetu.</w:t>
      </w:r>
    </w:p>
    <w:p w14:paraId="06FD182E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36954B64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Minimalizm to nurt powracający na festiwalu Sacrum Profanum jak refren. Ostatnio głównie medytacyjny, praktykowany w duchu filozofii </w:t>
      </w:r>
      <w:r>
        <w:rPr>
          <w:rStyle w:val="Brak"/>
          <w:b/>
          <w:bCs/>
          <w:i/>
          <w:iCs/>
          <w:sz w:val="22"/>
          <w:szCs w:val="22"/>
          <w:lang w:val="en-US"/>
        </w:rPr>
        <w:t>deep listening</w:t>
      </w:r>
      <w:r>
        <w:rPr>
          <w:rStyle w:val="Brak"/>
          <w:b/>
          <w:bCs/>
          <w:sz w:val="22"/>
          <w:szCs w:val="22"/>
        </w:rPr>
        <w:t xml:space="preserve"> </w:t>
      </w:r>
      <w:proofErr w:type="spellStart"/>
      <w:r>
        <w:rPr>
          <w:rStyle w:val="Brak"/>
          <w:b/>
          <w:bCs/>
          <w:sz w:val="22"/>
          <w:szCs w:val="22"/>
        </w:rPr>
        <w:t>Pauline</w:t>
      </w:r>
      <w:proofErr w:type="spellEnd"/>
      <w:r>
        <w:rPr>
          <w:rStyle w:val="Brak"/>
          <w:b/>
          <w:bCs/>
          <w:sz w:val="22"/>
          <w:szCs w:val="22"/>
        </w:rPr>
        <w:t xml:space="preserve"> </w:t>
      </w:r>
      <w:proofErr w:type="spellStart"/>
      <w:r>
        <w:rPr>
          <w:rStyle w:val="Brak"/>
          <w:b/>
          <w:bCs/>
          <w:sz w:val="22"/>
          <w:szCs w:val="22"/>
        </w:rPr>
        <w:t>Oliveros</w:t>
      </w:r>
      <w:proofErr w:type="spellEnd"/>
      <w:r>
        <w:rPr>
          <w:rStyle w:val="Brak"/>
          <w:b/>
          <w:bCs/>
          <w:sz w:val="22"/>
          <w:szCs w:val="22"/>
        </w:rPr>
        <w:t>. Ta refleksja wciąż zyskuje nowych adept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w. Tym razem będziemy mogli zanurzyć się w bezkresie muzyki Aleksandry </w:t>
      </w:r>
      <w:proofErr w:type="spellStart"/>
      <w:r>
        <w:rPr>
          <w:rStyle w:val="Brak"/>
          <w:b/>
          <w:bCs/>
          <w:sz w:val="22"/>
          <w:szCs w:val="22"/>
        </w:rPr>
        <w:t>Słyż</w:t>
      </w:r>
      <w:proofErr w:type="spellEnd"/>
      <w:r>
        <w:rPr>
          <w:rStyle w:val="Brak"/>
          <w:b/>
          <w:bCs/>
          <w:sz w:val="22"/>
          <w:szCs w:val="22"/>
        </w:rPr>
        <w:t>: w jej nowej kompozycji napisanej dla Sinfonietty Cracovii.</w:t>
      </w:r>
    </w:p>
    <w:p w14:paraId="187A1B64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1F797990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Muzyka Aleksandry </w:t>
      </w:r>
      <w:proofErr w:type="spellStart"/>
      <w:r>
        <w:rPr>
          <w:rStyle w:val="Brak"/>
          <w:sz w:val="22"/>
          <w:szCs w:val="22"/>
        </w:rPr>
        <w:t>Słyż</w:t>
      </w:r>
      <w:proofErr w:type="spellEnd"/>
      <w:r>
        <w:rPr>
          <w:rStyle w:val="Brak"/>
          <w:sz w:val="22"/>
          <w:szCs w:val="22"/>
        </w:rPr>
        <w:t xml:space="preserve"> bywa zestawiana z </w:t>
      </w:r>
      <w:proofErr w:type="spellStart"/>
      <w:r>
        <w:rPr>
          <w:rStyle w:val="Brak"/>
          <w:sz w:val="22"/>
          <w:szCs w:val="22"/>
        </w:rPr>
        <w:t>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rczością</w:t>
      </w:r>
      <w:proofErr w:type="spellEnd"/>
      <w:r>
        <w:rPr>
          <w:rStyle w:val="Brak"/>
          <w:sz w:val="22"/>
          <w:szCs w:val="22"/>
        </w:rPr>
        <w:t xml:space="preserve"> i filozofią </w:t>
      </w:r>
      <w:r>
        <w:rPr>
          <w:rStyle w:val="Brak"/>
          <w:sz w:val="22"/>
          <w:szCs w:val="22"/>
          <w:lang w:val="pt-PT"/>
        </w:rPr>
        <w:t>Pauline Oliveros, ale tak</w:t>
      </w:r>
      <w:r>
        <w:rPr>
          <w:rStyle w:val="Brak"/>
          <w:sz w:val="22"/>
          <w:szCs w:val="22"/>
        </w:rPr>
        <w:t xml:space="preserve">że </w:t>
      </w:r>
      <w:r>
        <w:rPr>
          <w:rStyle w:val="Brak"/>
          <w:sz w:val="22"/>
          <w:szCs w:val="22"/>
          <w:lang w:val="fr-FR"/>
        </w:rPr>
        <w:t>É</w:t>
      </w:r>
      <w:proofErr w:type="spellStart"/>
      <w:r>
        <w:rPr>
          <w:rStyle w:val="Brak"/>
          <w:sz w:val="22"/>
          <w:szCs w:val="22"/>
        </w:rPr>
        <w:t>liane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Radigue</w:t>
      </w:r>
      <w:proofErr w:type="spellEnd"/>
      <w:r>
        <w:rPr>
          <w:rStyle w:val="Brak"/>
          <w:sz w:val="22"/>
          <w:szCs w:val="22"/>
        </w:rPr>
        <w:t xml:space="preserve"> czy G</w:t>
      </w:r>
      <w:r>
        <w:rPr>
          <w:rStyle w:val="Brak"/>
          <w:sz w:val="22"/>
          <w:szCs w:val="22"/>
          <w:lang w:val="fr-FR"/>
        </w:rPr>
        <w:t>é</w:t>
      </w:r>
      <w:proofErr w:type="spellStart"/>
      <w:r>
        <w:rPr>
          <w:rStyle w:val="Brak"/>
          <w:sz w:val="22"/>
          <w:szCs w:val="22"/>
        </w:rPr>
        <w:t>rarda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Griseya</w:t>
      </w:r>
      <w:proofErr w:type="spellEnd"/>
      <w:r>
        <w:rPr>
          <w:rStyle w:val="Brak"/>
          <w:sz w:val="22"/>
          <w:szCs w:val="22"/>
        </w:rPr>
        <w:t xml:space="preserve">. </w:t>
      </w:r>
      <w:proofErr w:type="spellStart"/>
      <w:r>
        <w:rPr>
          <w:rStyle w:val="Brak"/>
          <w:sz w:val="22"/>
          <w:szCs w:val="22"/>
        </w:rPr>
        <w:t>Wśr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d jej pokolenia – ze względu na budowanie kompozycji wolno się rozwijających – można szukać </w:t>
      </w:r>
      <w:r>
        <w:rPr>
          <w:rStyle w:val="Brak"/>
          <w:sz w:val="22"/>
          <w:szCs w:val="22"/>
          <w:lang w:val="fr-FR"/>
        </w:rPr>
        <w:t>element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</w:t>
      </w:r>
      <w:proofErr w:type="spellStart"/>
      <w:r>
        <w:rPr>
          <w:rStyle w:val="Brak"/>
          <w:sz w:val="22"/>
          <w:szCs w:val="22"/>
        </w:rPr>
        <w:t>wsp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lnych</w:t>
      </w:r>
      <w:proofErr w:type="spellEnd"/>
      <w:r>
        <w:rPr>
          <w:rStyle w:val="Brak"/>
          <w:sz w:val="22"/>
          <w:szCs w:val="22"/>
        </w:rPr>
        <w:t xml:space="preserve"> z </w:t>
      </w:r>
      <w:proofErr w:type="spellStart"/>
      <w:r>
        <w:rPr>
          <w:rStyle w:val="Brak"/>
          <w:sz w:val="22"/>
          <w:szCs w:val="22"/>
        </w:rPr>
        <w:t>Ellen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Arkbro</w:t>
      </w:r>
      <w:proofErr w:type="spellEnd"/>
      <w:r>
        <w:rPr>
          <w:rStyle w:val="Brak"/>
          <w:sz w:val="22"/>
          <w:szCs w:val="22"/>
        </w:rPr>
        <w:t xml:space="preserve">, Sarah </w:t>
      </w:r>
      <w:proofErr w:type="spellStart"/>
      <w:r>
        <w:rPr>
          <w:rStyle w:val="Brak"/>
          <w:sz w:val="22"/>
          <w:szCs w:val="22"/>
        </w:rPr>
        <w:t>Davachi</w:t>
      </w:r>
      <w:proofErr w:type="spellEnd"/>
      <w:r>
        <w:rPr>
          <w:rStyle w:val="Brak"/>
          <w:sz w:val="22"/>
          <w:szCs w:val="22"/>
        </w:rPr>
        <w:t xml:space="preserve"> czy Kali </w:t>
      </w:r>
      <w:proofErr w:type="spellStart"/>
      <w:r>
        <w:rPr>
          <w:rStyle w:val="Brak"/>
          <w:sz w:val="22"/>
          <w:szCs w:val="22"/>
        </w:rPr>
        <w:t>Malone</w:t>
      </w:r>
      <w:proofErr w:type="spellEnd"/>
      <w:r>
        <w:rPr>
          <w:rStyle w:val="Brak"/>
          <w:sz w:val="22"/>
          <w:szCs w:val="22"/>
        </w:rPr>
        <w:t xml:space="preserve">. Kompozycje elektroakustyczne, dopracowane brzmieniowo i utrzymane w oszczędnym rygorze, prowadzą do powoli akcentowanego rytmu. Muzyka </w:t>
      </w:r>
      <w:proofErr w:type="spellStart"/>
      <w:r>
        <w:rPr>
          <w:rStyle w:val="Brak"/>
          <w:sz w:val="22"/>
          <w:szCs w:val="22"/>
        </w:rPr>
        <w:t>Słyż</w:t>
      </w:r>
      <w:proofErr w:type="spellEnd"/>
      <w:r>
        <w:rPr>
          <w:rStyle w:val="Brak"/>
          <w:sz w:val="22"/>
          <w:szCs w:val="22"/>
        </w:rPr>
        <w:t xml:space="preserve"> jest fascynująca i wciągająca, bo pod pozornym bezruchem utrzymuje się nieustający suspens. Dzieje się tak przez nieco asynchronicznie poprowadzone partie żywych instrument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i elektroniki, ale przede wszystkim przez harmoniczne rozstrojenia i dudnienia.</w:t>
      </w:r>
    </w:p>
    <w:p w14:paraId="12393F90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39483E45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sz w:val="22"/>
          <w:szCs w:val="22"/>
        </w:rPr>
        <w:t>Orkiestra zagra r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wnież</w:t>
      </w:r>
      <w:proofErr w:type="spellEnd"/>
      <w:r>
        <w:rPr>
          <w:rStyle w:val="Brak"/>
          <w:sz w:val="22"/>
          <w:szCs w:val="22"/>
        </w:rPr>
        <w:t xml:space="preserve"> dzieła prominentnej litewskiej kompozytorki współczesnej </w:t>
      </w:r>
      <w:proofErr w:type="spellStart"/>
      <w:r>
        <w:rPr>
          <w:rStyle w:val="Brak"/>
          <w:sz w:val="22"/>
          <w:szCs w:val="22"/>
        </w:rPr>
        <w:t>Justė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Janulytė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ra</w:t>
      </w:r>
      <w:proofErr w:type="spellEnd"/>
      <w:r>
        <w:rPr>
          <w:rStyle w:val="Brak"/>
          <w:sz w:val="22"/>
          <w:szCs w:val="22"/>
        </w:rPr>
        <w:t xml:space="preserve"> słynie z muzyki monochromatycznej, oraz Tomasza Sikorskiego, pierwszego polskiego minimalisty (12 listopada br. przypada 35. rocznica jego śmierci).</w:t>
      </w:r>
    </w:p>
    <w:p w14:paraId="2389B76F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10.11 piątek</w:t>
      </w:r>
    </w:p>
    <w:p w14:paraId="754ED30B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</w:p>
    <w:p w14:paraId="6C035643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  <w:color w:val="CC0000"/>
          <w:u w:color="CC0000"/>
        </w:rPr>
      </w:pPr>
      <w:r>
        <w:rPr>
          <w:rStyle w:val="Brak"/>
          <w:rFonts w:ascii="Helvetica Neue" w:hAnsi="Helvetica Neue"/>
          <w:b/>
          <w:bCs/>
          <w:color w:val="CC0000"/>
          <w:u w:color="CC0000"/>
        </w:rPr>
        <w:t>Nowa muzyka w Starym</w:t>
      </w:r>
    </w:p>
    <w:p w14:paraId="57113F8D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lastRenderedPageBreak/>
        <w:t xml:space="preserve">18.00 </w:t>
      </w:r>
    </w:p>
    <w:p w14:paraId="4BBFDDC3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schody</w:t>
      </w:r>
    </w:p>
    <w:p w14:paraId="1AAB5E01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John Cage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Five</w:t>
      </w:r>
      <w:r>
        <w:rPr>
          <w:rStyle w:val="Brak"/>
          <w:rFonts w:ascii="Helvetica Neue" w:hAnsi="Helvetica Neue"/>
        </w:rPr>
        <w:t xml:space="preserve"> na pięć głosów (1988) 5</w:t>
      </w:r>
      <w:r>
        <w:rPr>
          <w:rStyle w:val="Brak"/>
          <w:rFonts w:ascii="Times New Roman" w:hAnsi="Times New Roman"/>
        </w:rPr>
        <w:t>′</w:t>
      </w:r>
    </w:p>
    <w:p w14:paraId="3B420FE0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 xml:space="preserve">Dominykas Digimas </w:t>
      </w:r>
      <w:r>
        <w:rPr>
          <w:rStyle w:val="Brak"/>
          <w:rFonts w:ascii="Helvetica Neue" w:hAnsi="Helvetica Neue"/>
        </w:rPr>
        <w:t xml:space="preserve">– </w:t>
      </w:r>
      <w:r>
        <w:rPr>
          <w:rStyle w:val="Brak"/>
          <w:rFonts w:ascii="Helvetica Neue" w:hAnsi="Helvetica Neue"/>
          <w:i/>
          <w:iCs/>
        </w:rPr>
        <w:t>Oscillations</w:t>
      </w:r>
      <w:r>
        <w:rPr>
          <w:rStyle w:val="Brak"/>
          <w:rFonts w:ascii="Helvetica Neue" w:hAnsi="Helvetica Neue"/>
        </w:rPr>
        <w:t xml:space="preserve"> na dwa soprany i dwa alty (2020) 6</w:t>
      </w:r>
      <w:r>
        <w:rPr>
          <w:rStyle w:val="Brak"/>
          <w:rFonts w:ascii="Times New Roman" w:hAnsi="Times New Roman"/>
        </w:rPr>
        <w:t>′</w:t>
      </w:r>
    </w:p>
    <w:p w14:paraId="7067D119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</w:p>
    <w:p w14:paraId="59CDAC48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foyer</w:t>
      </w:r>
    </w:p>
    <w:p w14:paraId="42573E44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 xml:space="preserve">Michał Górczyński </w:t>
      </w:r>
      <w:r>
        <w:rPr>
          <w:rStyle w:val="Brak"/>
          <w:rFonts w:ascii="Helvetica Neue" w:hAnsi="Helvetica Neue"/>
        </w:rPr>
        <w:t>– nowy utwór* na klarnecistę i robotyczne ramię (2023) 20</w:t>
      </w:r>
      <w:r>
        <w:rPr>
          <w:rStyle w:val="Brak"/>
          <w:rFonts w:ascii="Times New Roman" w:hAnsi="Times New Roman"/>
        </w:rPr>
        <w:t>′</w:t>
      </w:r>
    </w:p>
    <w:p w14:paraId="27FC9710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203C0AEB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Sala Modrzejewskiej</w:t>
      </w:r>
    </w:p>
    <w:p w14:paraId="3A7BA580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Nina Fukuoka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on_the_other_side – scene for a violinist</w:t>
      </w:r>
      <w:r>
        <w:rPr>
          <w:rStyle w:val="Brak"/>
          <w:rFonts w:ascii="Helvetica Neue" w:hAnsi="Helvetica Neue"/>
        </w:rPr>
        <w:t xml:space="preserve"> na skrzypce (2018–2023) 10</w:t>
      </w:r>
      <w:r>
        <w:rPr>
          <w:rStyle w:val="Brak"/>
          <w:rFonts w:ascii="Times New Roman" w:hAnsi="Times New Roman"/>
        </w:rPr>
        <w:t>′</w:t>
      </w:r>
    </w:p>
    <w:p w14:paraId="3488E7F5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Alvin Lucier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Love Song</w:t>
      </w:r>
      <w:r>
        <w:rPr>
          <w:rStyle w:val="Brak"/>
          <w:rFonts w:ascii="Helvetica Neue" w:hAnsi="Helvetica Neue"/>
        </w:rPr>
        <w:t xml:space="preserve"> na dwoje skrzypiec (2016) 13</w:t>
      </w:r>
      <w:r>
        <w:rPr>
          <w:rStyle w:val="Brak"/>
          <w:rFonts w:ascii="Times New Roman" w:hAnsi="Times New Roman"/>
        </w:rPr>
        <w:t>′</w:t>
      </w:r>
    </w:p>
    <w:p w14:paraId="03376E49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008E968E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Duża Scena</w:t>
      </w:r>
    </w:p>
    <w:p w14:paraId="79326342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 xml:space="preserve">Julius Eastman </w:t>
      </w:r>
      <w:r>
        <w:rPr>
          <w:rStyle w:val="Brak"/>
          <w:rFonts w:ascii="Helvetica Neue" w:hAnsi="Helvetica Neue"/>
        </w:rPr>
        <w:t>–</w:t>
      </w:r>
      <w:r>
        <w:rPr>
          <w:rStyle w:val="Brak"/>
          <w:rFonts w:ascii="Helvetica Neue" w:hAnsi="Helvetica Neue"/>
          <w:b/>
          <w:bCs/>
        </w:rPr>
        <w:t xml:space="preserve"> </w:t>
      </w:r>
      <w:r>
        <w:rPr>
          <w:rStyle w:val="Brak"/>
          <w:rFonts w:ascii="Helvetica Neue" w:hAnsi="Helvetica Neue"/>
          <w:i/>
          <w:iCs/>
        </w:rPr>
        <w:t>Colors</w:t>
      </w:r>
      <w:r>
        <w:rPr>
          <w:rStyle w:val="Brak"/>
          <w:rFonts w:ascii="Helvetica Neue" w:hAnsi="Helvetica Neue"/>
        </w:rPr>
        <w:t xml:space="preserve"> na chór a cappella (1973) 20</w:t>
      </w:r>
      <w:r>
        <w:rPr>
          <w:rStyle w:val="Brak"/>
          <w:rFonts w:ascii="Times New Roman" w:hAnsi="Times New Roman"/>
        </w:rPr>
        <w:t>′</w:t>
      </w:r>
    </w:p>
    <w:p w14:paraId="1D16C91E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0E2E4B29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foyer</w:t>
      </w:r>
    </w:p>
    <w:p w14:paraId="21060D68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 xml:space="preserve">Michał Górczyński </w:t>
      </w:r>
      <w:r>
        <w:rPr>
          <w:rStyle w:val="Brak"/>
          <w:rFonts w:ascii="Helvetica Neue" w:hAnsi="Helvetica Neue"/>
        </w:rPr>
        <w:t>/</w:t>
      </w:r>
      <w:r>
        <w:rPr>
          <w:rStyle w:val="Brak"/>
          <w:rFonts w:ascii="Helvetica Neue" w:hAnsi="Helvetica Neue"/>
          <w:b/>
          <w:bCs/>
        </w:rPr>
        <w:t xml:space="preserve"> Wojtek Kiwer </w:t>
      </w:r>
      <w:r>
        <w:rPr>
          <w:rStyle w:val="Brak"/>
          <w:rFonts w:ascii="Helvetica Neue" w:hAnsi="Helvetica Neue"/>
        </w:rPr>
        <w:t>/</w:t>
      </w:r>
      <w:r>
        <w:rPr>
          <w:rStyle w:val="Brak"/>
          <w:rFonts w:ascii="Helvetica Neue" w:hAnsi="Helvetica Neue"/>
          <w:b/>
          <w:bCs/>
        </w:rPr>
        <w:t xml:space="preserve"> Dominika Wiak </w:t>
      </w:r>
      <w:r>
        <w:rPr>
          <w:rStyle w:val="Brak"/>
          <w:rFonts w:ascii="Helvetica Neue" w:hAnsi="Helvetica Neue"/>
        </w:rPr>
        <w:t>– improwizacja (2023) 20</w:t>
      </w:r>
      <w:r>
        <w:rPr>
          <w:rStyle w:val="Brak"/>
          <w:rFonts w:ascii="Times New Roman" w:hAnsi="Times New Roman"/>
        </w:rPr>
        <w:t>′</w:t>
      </w:r>
    </w:p>
    <w:p w14:paraId="003D1A63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432A0601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Strefa BE</w:t>
      </w:r>
    </w:p>
    <w:p w14:paraId="3E353D7D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Kuba Krzewiński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Contre No. 1</w:t>
      </w:r>
      <w:r>
        <w:rPr>
          <w:rStyle w:val="Brak"/>
          <w:rFonts w:ascii="Helvetica Neue" w:hAnsi="Helvetica Neue"/>
        </w:rPr>
        <w:t xml:space="preserve"> na skrzypce i wiolonczelę (2017) 15</w:t>
      </w:r>
      <w:r>
        <w:rPr>
          <w:rStyle w:val="Brak"/>
          <w:rFonts w:ascii="Times New Roman" w:hAnsi="Times New Roman"/>
        </w:rPr>
        <w:t>′</w:t>
      </w:r>
    </w:p>
    <w:p w14:paraId="1B84C692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Kora, Michał Pepol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KCKM</w:t>
      </w:r>
      <w:r>
        <w:rPr>
          <w:rStyle w:val="Brak"/>
          <w:rFonts w:ascii="Helvetica Neue" w:hAnsi="Helvetica Neue"/>
        </w:rPr>
        <w:t xml:space="preserve"> na wiolonczelę i elektronikę (2022) 4</w:t>
      </w:r>
      <w:r>
        <w:rPr>
          <w:rStyle w:val="Brak"/>
          <w:rFonts w:ascii="Times New Roman" w:hAnsi="Times New Roman"/>
        </w:rPr>
        <w:t>′</w:t>
      </w:r>
    </w:p>
    <w:p w14:paraId="4FC28091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73CB16FC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szatnia</w:t>
      </w:r>
    </w:p>
    <w:p w14:paraId="513DB95B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 xml:space="preserve">David Lang </w:t>
      </w:r>
      <w:r>
        <w:rPr>
          <w:rStyle w:val="Brak"/>
          <w:rFonts w:ascii="Helvetica Neue" w:hAnsi="Helvetica Neue"/>
        </w:rPr>
        <w:t>–</w:t>
      </w:r>
      <w:r>
        <w:rPr>
          <w:rStyle w:val="Brak"/>
          <w:rFonts w:ascii="Helvetica Neue" w:hAnsi="Helvetica Neue"/>
          <w:b/>
          <w:bCs/>
        </w:rPr>
        <w:t xml:space="preserve"> </w:t>
      </w:r>
      <w:r>
        <w:rPr>
          <w:rStyle w:val="Brak"/>
          <w:rFonts w:ascii="Helvetica Neue" w:hAnsi="Helvetica Neue"/>
          <w:i/>
          <w:iCs/>
        </w:rPr>
        <w:t>for love is strong (after The Song of Songs)</w:t>
      </w:r>
      <w:r>
        <w:rPr>
          <w:rStyle w:val="Brak"/>
          <w:rFonts w:ascii="Helvetica Neue" w:hAnsi="Helvetica Neue"/>
        </w:rPr>
        <w:t xml:space="preserve"> na chór a cappella (2008) 11</w:t>
      </w:r>
      <w:r>
        <w:rPr>
          <w:rStyle w:val="Brak"/>
          <w:rFonts w:ascii="Times New Roman" w:hAnsi="Times New Roman"/>
        </w:rPr>
        <w:t>′</w:t>
      </w:r>
    </w:p>
    <w:p w14:paraId="47FCC2FB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</w:p>
    <w:p w14:paraId="46D0F8BD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Kuba Krzewiński</w:t>
      </w:r>
      <w:r>
        <w:rPr>
          <w:rStyle w:val="Brak"/>
          <w:rFonts w:ascii="Helvetica Neue" w:hAnsi="Helvetica Neue"/>
        </w:rPr>
        <w:t xml:space="preserve"> – skrzypce</w:t>
      </w:r>
    </w:p>
    <w:p w14:paraId="59E35788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Michał Pepol</w:t>
      </w:r>
      <w:r>
        <w:rPr>
          <w:rStyle w:val="Brak"/>
          <w:rFonts w:ascii="Helvetica Neue" w:hAnsi="Helvetica Neue"/>
        </w:rPr>
        <w:t xml:space="preserve"> – skrzypce, wiolonczela</w:t>
      </w:r>
    </w:p>
    <w:p w14:paraId="01A1D354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3834E59A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Michał Górczyński</w:t>
      </w:r>
      <w:r>
        <w:rPr>
          <w:rStyle w:val="Brak"/>
          <w:rFonts w:ascii="Helvetica Neue" w:hAnsi="Helvetica Neue"/>
        </w:rPr>
        <w:t xml:space="preserve"> – klarnet</w:t>
      </w:r>
    </w:p>
    <w:p w14:paraId="6059259A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robotyczne ramię</w:t>
      </w:r>
      <w:r>
        <w:rPr>
          <w:rStyle w:val="Brak"/>
          <w:rFonts w:ascii="Helvetica Neue" w:hAnsi="Helvetica Neue"/>
        </w:rPr>
        <w:t xml:space="preserve"> – keyboard, ukulele</w:t>
      </w:r>
    </w:p>
    <w:p w14:paraId="57047663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Wojtek Kiwer</w:t>
      </w:r>
      <w:r>
        <w:rPr>
          <w:rStyle w:val="Brak"/>
          <w:rFonts w:ascii="Helvetica Neue" w:hAnsi="Helvetica Neue"/>
        </w:rPr>
        <w:t xml:space="preserve"> – syntezator modularny </w:t>
      </w:r>
    </w:p>
    <w:p w14:paraId="613E8DF4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Dominika Wiak</w:t>
      </w:r>
      <w:r>
        <w:rPr>
          <w:rStyle w:val="Brak"/>
          <w:rFonts w:ascii="Helvetica Neue" w:hAnsi="Helvetica Neue"/>
        </w:rPr>
        <w:t xml:space="preserve"> – taniec</w:t>
      </w:r>
    </w:p>
    <w:p w14:paraId="37D8A940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0DE1CD67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Chór Polskiego Radia</w:t>
      </w:r>
    </w:p>
    <w:p w14:paraId="2A919108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 xml:space="preserve">Maria Piotrowska-Bogalecka </w:t>
      </w:r>
      <w:r>
        <w:rPr>
          <w:rStyle w:val="Brak"/>
          <w:rFonts w:ascii="Helvetica Neue" w:hAnsi="Helvetica Neue"/>
        </w:rPr>
        <w:t>–</w:t>
      </w:r>
      <w:r>
        <w:rPr>
          <w:rStyle w:val="Brak"/>
          <w:rFonts w:ascii="Helvetica Neue" w:hAnsi="Helvetica Neue"/>
          <w:b/>
          <w:bCs/>
        </w:rPr>
        <w:t xml:space="preserve"> </w:t>
      </w:r>
      <w:r>
        <w:rPr>
          <w:rStyle w:val="Brak"/>
          <w:rFonts w:ascii="Helvetica Neue" w:hAnsi="Helvetica Neue"/>
        </w:rPr>
        <w:t>dyrygentka</w:t>
      </w:r>
    </w:p>
    <w:p w14:paraId="2D75A49E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hyperlink r:id="rId14" w:history="1">
        <w:r w:rsidR="00E73658">
          <w:rPr>
            <w:rStyle w:val="Hyperlink2"/>
          </w:rPr>
          <w:t>https://vimeo.com/179428092</w:t>
        </w:r>
      </w:hyperlink>
    </w:p>
    <w:p w14:paraId="15390A88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hyperlink r:id="rId15" w:history="1">
        <w:r w:rsidR="00E73658">
          <w:rPr>
            <w:rStyle w:val="Hyperlink2"/>
          </w:rPr>
          <w:t>https://www.youtube.com/watch?v=AN4ZgUHNFgY</w:t>
        </w:r>
      </w:hyperlink>
    </w:p>
    <w:p w14:paraId="4855C1AC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hyperlink r:id="rId16" w:history="1">
        <w:r w:rsidR="00E73658">
          <w:rPr>
            <w:rStyle w:val="Hyperlink1"/>
          </w:rPr>
          <w:t>https://www.youtube.com/watch?v=nyg1grbyq-0</w:t>
        </w:r>
      </w:hyperlink>
    </w:p>
    <w:p w14:paraId="1CF3BB27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hyperlink r:id="rId17" w:history="1">
        <w:r w:rsidR="00E73658">
          <w:rPr>
            <w:rStyle w:val="Hyperlink3"/>
          </w:rPr>
          <w:t>https://davidlangmusic.com/music/for-love-is-strong</w:t>
        </w:r>
      </w:hyperlink>
      <w:r w:rsidR="00E73658">
        <w:rPr>
          <w:rStyle w:val="Brak"/>
          <w:rFonts w:ascii="Helvetica Neue" w:hAnsi="Helvetica Neue"/>
        </w:rPr>
        <w:t xml:space="preserve"> </w:t>
      </w:r>
    </w:p>
    <w:p w14:paraId="4D5F8E93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65ED7B36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</w:rPr>
        <w:t xml:space="preserve">Miejsce: </w:t>
      </w:r>
      <w:r>
        <w:rPr>
          <w:rStyle w:val="Brak"/>
          <w:rFonts w:ascii="Helvetica Neue" w:hAnsi="Helvetica Neue"/>
          <w:b/>
          <w:bCs/>
        </w:rPr>
        <w:t xml:space="preserve">Narodowy Stary Teatr im. Heleny Modrzejewskiej </w:t>
      </w:r>
    </w:p>
    <w:p w14:paraId="629CB057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* Projekt jest realizowany w ramach stypendium m. st. Warszawy.</w:t>
      </w:r>
    </w:p>
    <w:p w14:paraId="3025DEC3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37DF9A8F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183930E0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Każdą lokalizację traktujemy w tym roku wielowymiarowo, a w </w:t>
      </w:r>
      <w:proofErr w:type="spellStart"/>
      <w:r>
        <w:rPr>
          <w:rStyle w:val="Brak"/>
          <w:b/>
          <w:bCs/>
          <w:sz w:val="22"/>
          <w:szCs w:val="22"/>
        </w:rPr>
        <w:t>spos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b </w:t>
      </w:r>
      <w:proofErr w:type="spellStart"/>
      <w:r>
        <w:rPr>
          <w:rStyle w:val="Brak"/>
          <w:b/>
          <w:bCs/>
          <w:sz w:val="22"/>
          <w:szCs w:val="22"/>
        </w:rPr>
        <w:t>szczeg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lny dotyczy to przestrzeni Starego Teatru. Zagramy tam, gdzie zwykle się nie gra! Zapraszamy w podróż przez czas i przestrzeń, przez </w:t>
      </w:r>
      <w:proofErr w:type="spellStart"/>
      <w:r>
        <w:rPr>
          <w:rStyle w:val="Brak"/>
          <w:b/>
          <w:bCs/>
          <w:sz w:val="22"/>
          <w:szCs w:val="22"/>
        </w:rPr>
        <w:t>kt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re poprowadzi nas muzyka – o </w:t>
      </w:r>
      <w:proofErr w:type="spellStart"/>
      <w:r>
        <w:rPr>
          <w:rStyle w:val="Brak"/>
          <w:b/>
          <w:bCs/>
          <w:sz w:val="22"/>
          <w:szCs w:val="22"/>
        </w:rPr>
        <w:lastRenderedPageBreak/>
        <w:t>miłoś</w:t>
      </w:r>
      <w:proofErr w:type="spellEnd"/>
      <w:r>
        <w:rPr>
          <w:rStyle w:val="Brak"/>
          <w:b/>
          <w:bCs/>
          <w:sz w:val="22"/>
          <w:szCs w:val="22"/>
          <w:lang w:val="it-IT"/>
        </w:rPr>
        <w:t>ci, r</w:t>
      </w:r>
      <w:proofErr w:type="spellStart"/>
      <w:r>
        <w:rPr>
          <w:rStyle w:val="Brak"/>
          <w:b/>
          <w:bCs/>
          <w:sz w:val="22"/>
          <w:szCs w:val="22"/>
        </w:rPr>
        <w:t>óżnorodności</w:t>
      </w:r>
      <w:proofErr w:type="spellEnd"/>
      <w:r>
        <w:rPr>
          <w:rStyle w:val="Brak"/>
          <w:b/>
          <w:bCs/>
          <w:sz w:val="22"/>
          <w:szCs w:val="22"/>
        </w:rPr>
        <w:t xml:space="preserve">, relacjach i napięciach. Wystąpią </w:t>
      </w:r>
      <w:proofErr w:type="spellStart"/>
      <w:r>
        <w:rPr>
          <w:rStyle w:val="Brak"/>
          <w:b/>
          <w:bCs/>
          <w:sz w:val="22"/>
          <w:szCs w:val="22"/>
        </w:rPr>
        <w:t>Ch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r Polskiego Radia, </w:t>
      </w:r>
      <w:proofErr w:type="spellStart"/>
      <w:r>
        <w:rPr>
          <w:rStyle w:val="Brak"/>
          <w:b/>
          <w:bCs/>
          <w:sz w:val="22"/>
          <w:szCs w:val="22"/>
        </w:rPr>
        <w:t>Pepol</w:t>
      </w:r>
      <w:proofErr w:type="spellEnd"/>
      <w:r>
        <w:rPr>
          <w:rStyle w:val="Brak"/>
          <w:b/>
          <w:bCs/>
          <w:sz w:val="22"/>
          <w:szCs w:val="22"/>
        </w:rPr>
        <w:t>/Krzewiński oraz G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Brak"/>
          <w:b/>
          <w:bCs/>
          <w:sz w:val="22"/>
          <w:szCs w:val="22"/>
        </w:rPr>
        <w:t>rczyński</w:t>
      </w:r>
      <w:proofErr w:type="spellEnd"/>
      <w:r>
        <w:rPr>
          <w:rStyle w:val="Brak"/>
          <w:b/>
          <w:bCs/>
          <w:sz w:val="22"/>
          <w:szCs w:val="22"/>
        </w:rPr>
        <w:t>/</w:t>
      </w:r>
      <w:proofErr w:type="spellStart"/>
      <w:r>
        <w:rPr>
          <w:rStyle w:val="Brak"/>
          <w:b/>
          <w:bCs/>
          <w:sz w:val="22"/>
          <w:szCs w:val="22"/>
        </w:rPr>
        <w:t>Kiwer</w:t>
      </w:r>
      <w:proofErr w:type="spellEnd"/>
      <w:r>
        <w:rPr>
          <w:rStyle w:val="Brak"/>
          <w:b/>
          <w:bCs/>
          <w:sz w:val="22"/>
          <w:szCs w:val="22"/>
        </w:rPr>
        <w:t xml:space="preserve"> z Wiak.</w:t>
      </w:r>
    </w:p>
    <w:p w14:paraId="6514BB71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</w:p>
    <w:p w14:paraId="6767D57C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  <w:lang w:val="de-DE"/>
        </w:rPr>
        <w:t>Micha</w:t>
      </w:r>
      <w:r>
        <w:rPr>
          <w:rStyle w:val="Brak"/>
          <w:b/>
          <w:bCs/>
          <w:sz w:val="22"/>
          <w:szCs w:val="22"/>
        </w:rPr>
        <w:t xml:space="preserve">ł </w:t>
      </w:r>
      <w:proofErr w:type="spellStart"/>
      <w:r>
        <w:rPr>
          <w:rStyle w:val="Brak"/>
          <w:b/>
          <w:bCs/>
          <w:sz w:val="22"/>
          <w:szCs w:val="22"/>
        </w:rPr>
        <w:t>Pepol</w:t>
      </w:r>
      <w:proofErr w:type="spellEnd"/>
      <w:r>
        <w:rPr>
          <w:rStyle w:val="Brak"/>
          <w:b/>
          <w:bCs/>
          <w:sz w:val="22"/>
          <w:szCs w:val="22"/>
        </w:rPr>
        <w:t xml:space="preserve"> i Kuba Krzewiński szukają odpowiedzi na pytanie: Jak brzmi romans w XXI wieku uchem współczesnych kompozytor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w? Odpowiedzi znajdziemy w </w:t>
      </w:r>
      <w:proofErr w:type="spellStart"/>
      <w:r>
        <w:rPr>
          <w:rStyle w:val="Brak"/>
          <w:b/>
          <w:bCs/>
          <w:sz w:val="22"/>
          <w:szCs w:val="22"/>
        </w:rPr>
        <w:t>performatywnym</w:t>
      </w:r>
      <w:proofErr w:type="spellEnd"/>
      <w:r>
        <w:rPr>
          <w:rStyle w:val="Brak"/>
          <w:b/>
          <w:bCs/>
          <w:sz w:val="22"/>
          <w:szCs w:val="22"/>
        </w:rPr>
        <w:t xml:space="preserve"> programie o </w:t>
      </w:r>
      <w:proofErr w:type="spellStart"/>
      <w:r>
        <w:rPr>
          <w:rStyle w:val="Brak"/>
          <w:b/>
          <w:bCs/>
          <w:sz w:val="22"/>
          <w:szCs w:val="22"/>
        </w:rPr>
        <w:t>miłoś</w:t>
      </w:r>
      <w:proofErr w:type="spellEnd"/>
      <w:r>
        <w:rPr>
          <w:rStyle w:val="Brak"/>
          <w:b/>
          <w:bCs/>
          <w:sz w:val="22"/>
          <w:szCs w:val="22"/>
          <w:lang w:val="it-IT"/>
        </w:rPr>
        <w:t xml:space="preserve">ci </w:t>
      </w:r>
      <w:r>
        <w:rPr>
          <w:rStyle w:val="Brak"/>
          <w:b/>
          <w:bCs/>
          <w:sz w:val="22"/>
          <w:szCs w:val="22"/>
        </w:rPr>
        <w:t xml:space="preserve">– od </w:t>
      </w:r>
      <w:proofErr w:type="spellStart"/>
      <w:r>
        <w:rPr>
          <w:rStyle w:val="Brak"/>
          <w:b/>
          <w:bCs/>
          <w:sz w:val="22"/>
          <w:szCs w:val="22"/>
        </w:rPr>
        <w:t>Fukuoki</w:t>
      </w:r>
      <w:proofErr w:type="spellEnd"/>
      <w:r>
        <w:rPr>
          <w:rStyle w:val="Brak"/>
          <w:b/>
          <w:bCs/>
          <w:sz w:val="22"/>
          <w:szCs w:val="22"/>
        </w:rPr>
        <w:t xml:space="preserve">, przez </w:t>
      </w:r>
      <w:proofErr w:type="spellStart"/>
      <w:r>
        <w:rPr>
          <w:rStyle w:val="Brak"/>
          <w:b/>
          <w:bCs/>
          <w:sz w:val="22"/>
          <w:szCs w:val="22"/>
        </w:rPr>
        <w:t>Luciera</w:t>
      </w:r>
      <w:proofErr w:type="spellEnd"/>
      <w:r>
        <w:rPr>
          <w:rStyle w:val="Brak"/>
          <w:b/>
          <w:bCs/>
          <w:sz w:val="22"/>
          <w:szCs w:val="22"/>
        </w:rPr>
        <w:t xml:space="preserve">, aż po Korę. </w:t>
      </w:r>
    </w:p>
    <w:p w14:paraId="1575E46B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</w:p>
    <w:p w14:paraId="66C8A5B3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Przesyceni romantyzmem kompozytorzy poprzedniego stulecia stronili od miłosnych uniesień. Jednak XX wiek minął już na dobre, więc kompozytorzy na </w:t>
      </w:r>
      <w:proofErr w:type="spellStart"/>
      <w:r>
        <w:rPr>
          <w:rStyle w:val="Brak"/>
          <w:sz w:val="22"/>
          <w:szCs w:val="22"/>
        </w:rPr>
        <w:t>powr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  <w:lang w:val="nl-NL"/>
        </w:rPr>
        <w:t>t mog</w:t>
      </w:r>
      <w:r>
        <w:rPr>
          <w:rStyle w:val="Brak"/>
          <w:sz w:val="22"/>
          <w:szCs w:val="22"/>
        </w:rPr>
        <w:t xml:space="preserve">ą swoimi utworami opowiadać </w:t>
      </w:r>
      <w:r>
        <w:rPr>
          <w:rStyle w:val="Brak"/>
          <w:sz w:val="22"/>
          <w:szCs w:val="22"/>
          <w:lang w:val="it-IT"/>
        </w:rPr>
        <w:t>o romansach, m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wić wprost o uczuciach, namiętności i </w:t>
      </w:r>
      <w:proofErr w:type="spellStart"/>
      <w:r>
        <w:rPr>
          <w:rStyle w:val="Brak"/>
          <w:sz w:val="22"/>
          <w:szCs w:val="22"/>
        </w:rPr>
        <w:t>fizycznoś</w:t>
      </w:r>
      <w:proofErr w:type="spellEnd"/>
      <w:r>
        <w:rPr>
          <w:rStyle w:val="Brak"/>
          <w:sz w:val="22"/>
          <w:szCs w:val="22"/>
          <w:lang w:val="it-IT"/>
        </w:rPr>
        <w:t>ci. Napi</w:t>
      </w:r>
      <w:proofErr w:type="spellStart"/>
      <w:r>
        <w:rPr>
          <w:rStyle w:val="Brak"/>
          <w:sz w:val="22"/>
          <w:szCs w:val="22"/>
        </w:rPr>
        <w:t>ęcie</w:t>
      </w:r>
      <w:proofErr w:type="spellEnd"/>
      <w:r>
        <w:rPr>
          <w:rStyle w:val="Brak"/>
          <w:sz w:val="22"/>
          <w:szCs w:val="22"/>
        </w:rPr>
        <w:t xml:space="preserve">, dystans, bliskość lub jej brak są istotą </w:t>
      </w:r>
      <w:r>
        <w:rPr>
          <w:rStyle w:val="Brak"/>
          <w:sz w:val="22"/>
          <w:szCs w:val="22"/>
          <w:lang w:val="it-IT"/>
        </w:rPr>
        <w:t>duet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Kuby Krzewińskiego i Alvina </w:t>
      </w:r>
      <w:proofErr w:type="spellStart"/>
      <w:r>
        <w:rPr>
          <w:rStyle w:val="Brak"/>
          <w:sz w:val="22"/>
          <w:szCs w:val="22"/>
        </w:rPr>
        <w:t>Luciera</w:t>
      </w:r>
      <w:proofErr w:type="spellEnd"/>
      <w:r>
        <w:rPr>
          <w:rStyle w:val="Brak"/>
          <w:sz w:val="22"/>
          <w:szCs w:val="22"/>
        </w:rPr>
        <w:t xml:space="preserve"> – choć u każdego z kompozytor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opowiedziane w inny </w:t>
      </w:r>
      <w:proofErr w:type="spellStart"/>
      <w:r>
        <w:rPr>
          <w:rStyle w:val="Brak"/>
          <w:sz w:val="22"/>
          <w:szCs w:val="22"/>
        </w:rPr>
        <w:t>spos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b. Kompozycje Niny </w:t>
      </w:r>
      <w:proofErr w:type="spellStart"/>
      <w:r>
        <w:rPr>
          <w:rStyle w:val="Brak"/>
          <w:sz w:val="22"/>
          <w:szCs w:val="22"/>
        </w:rPr>
        <w:t>Fukuoki</w:t>
      </w:r>
      <w:proofErr w:type="spellEnd"/>
      <w:r>
        <w:rPr>
          <w:rStyle w:val="Brak"/>
          <w:sz w:val="22"/>
          <w:szCs w:val="22"/>
        </w:rPr>
        <w:t xml:space="preserve"> oraz Kory w wersji Michała </w:t>
      </w:r>
      <w:proofErr w:type="spellStart"/>
      <w:r>
        <w:rPr>
          <w:rStyle w:val="Brak"/>
          <w:sz w:val="22"/>
          <w:szCs w:val="22"/>
        </w:rPr>
        <w:t>Pepola</w:t>
      </w:r>
      <w:proofErr w:type="spellEnd"/>
      <w:r>
        <w:rPr>
          <w:rStyle w:val="Brak"/>
          <w:sz w:val="22"/>
          <w:szCs w:val="22"/>
        </w:rPr>
        <w:t xml:space="preserve"> tworzą klamrę koncertu solowymi </w:t>
      </w:r>
      <w:proofErr w:type="spellStart"/>
      <w:r>
        <w:rPr>
          <w:rStyle w:val="Brak"/>
          <w:sz w:val="22"/>
          <w:szCs w:val="22"/>
        </w:rPr>
        <w:t>wykonaniami</w:t>
      </w:r>
      <w:proofErr w:type="spellEnd"/>
      <w:r>
        <w:rPr>
          <w:rStyle w:val="Brak"/>
          <w:sz w:val="22"/>
          <w:szCs w:val="22"/>
        </w:rPr>
        <w:t xml:space="preserve">, w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rych</w:t>
      </w:r>
      <w:proofErr w:type="spellEnd"/>
      <w:r>
        <w:rPr>
          <w:rStyle w:val="Brak"/>
          <w:sz w:val="22"/>
          <w:szCs w:val="22"/>
        </w:rPr>
        <w:t xml:space="preserve"> miłość pojawia się w jeszcze bardziej dosłownej formie. </w:t>
      </w:r>
      <w:proofErr w:type="spellStart"/>
      <w:r>
        <w:rPr>
          <w:rStyle w:val="Brak"/>
          <w:sz w:val="22"/>
          <w:szCs w:val="22"/>
        </w:rPr>
        <w:t>Utw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 </w:t>
      </w:r>
      <w:proofErr w:type="spellStart"/>
      <w:r>
        <w:rPr>
          <w:rStyle w:val="Brak"/>
          <w:sz w:val="22"/>
          <w:szCs w:val="22"/>
        </w:rPr>
        <w:t>Fukuoki</w:t>
      </w:r>
      <w:proofErr w:type="spellEnd"/>
      <w:r>
        <w:rPr>
          <w:rStyle w:val="Brak"/>
          <w:sz w:val="22"/>
          <w:szCs w:val="22"/>
        </w:rPr>
        <w:t xml:space="preserve"> traktuje o </w:t>
      </w:r>
      <w:proofErr w:type="spellStart"/>
      <w:r>
        <w:rPr>
          <w:rStyle w:val="Brak"/>
          <w:sz w:val="22"/>
          <w:szCs w:val="22"/>
        </w:rPr>
        <w:t>szczeg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lnej</w:t>
      </w:r>
      <w:proofErr w:type="spellEnd"/>
      <w:r>
        <w:rPr>
          <w:rStyle w:val="Brak"/>
          <w:sz w:val="22"/>
          <w:szCs w:val="22"/>
        </w:rPr>
        <w:t xml:space="preserve"> relacji muzyka i jego instrumentu zestawionej z praktykami BDSM. Natomiast </w:t>
      </w:r>
      <w:proofErr w:type="spellStart"/>
      <w:r>
        <w:rPr>
          <w:rStyle w:val="Brak"/>
          <w:sz w:val="22"/>
          <w:szCs w:val="22"/>
        </w:rPr>
        <w:t>Pepol</w:t>
      </w:r>
      <w:proofErr w:type="spellEnd"/>
      <w:r>
        <w:rPr>
          <w:rStyle w:val="Brak"/>
          <w:sz w:val="22"/>
          <w:szCs w:val="22"/>
        </w:rPr>
        <w:t xml:space="preserve"> w wysmakowany </w:t>
      </w:r>
      <w:proofErr w:type="spellStart"/>
      <w:r>
        <w:rPr>
          <w:rStyle w:val="Brak"/>
          <w:sz w:val="22"/>
          <w:szCs w:val="22"/>
        </w:rPr>
        <w:t>spos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b przekomponowuje </w:t>
      </w:r>
      <w:r>
        <w:rPr>
          <w:rStyle w:val="Brak"/>
          <w:i/>
          <w:iCs/>
          <w:sz w:val="22"/>
          <w:szCs w:val="22"/>
        </w:rPr>
        <w:t>Kocham cię, kochanie moje</w:t>
      </w:r>
      <w:r>
        <w:rPr>
          <w:rStyle w:val="Brak"/>
          <w:sz w:val="22"/>
          <w:szCs w:val="22"/>
        </w:rPr>
        <w:t xml:space="preserve"> zespołu Maanam. Elementem spajającym cały program jest uwypuklony aspekt </w:t>
      </w:r>
      <w:proofErr w:type="spellStart"/>
      <w:r>
        <w:rPr>
          <w:rStyle w:val="Brak"/>
          <w:sz w:val="22"/>
          <w:szCs w:val="22"/>
        </w:rPr>
        <w:t>performatywny</w:t>
      </w:r>
      <w:proofErr w:type="spellEnd"/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rym </w:t>
      </w:r>
      <w:proofErr w:type="spellStart"/>
      <w:r>
        <w:rPr>
          <w:rStyle w:val="Brak"/>
          <w:sz w:val="22"/>
          <w:szCs w:val="22"/>
        </w:rPr>
        <w:t>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rcy</w:t>
      </w:r>
      <w:proofErr w:type="spellEnd"/>
      <w:r>
        <w:rPr>
          <w:rStyle w:val="Brak"/>
          <w:sz w:val="22"/>
          <w:szCs w:val="22"/>
        </w:rPr>
        <w:t xml:space="preserve"> posługują się, żeby poszerzyć metaforykę i znaczeniowość muzyki. </w:t>
      </w:r>
    </w:p>
    <w:p w14:paraId="3A89B326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4FAA7A97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  <w:lang w:val="de-DE"/>
        </w:rPr>
        <w:t>Micha</w:t>
      </w:r>
      <w:r>
        <w:rPr>
          <w:rStyle w:val="Brak"/>
          <w:b/>
          <w:bCs/>
          <w:sz w:val="22"/>
          <w:szCs w:val="22"/>
        </w:rPr>
        <w:t>ł G</w:t>
      </w:r>
      <w:r>
        <w:rPr>
          <w:rStyle w:val="Brak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Brak"/>
          <w:b/>
          <w:bCs/>
          <w:sz w:val="22"/>
          <w:szCs w:val="22"/>
        </w:rPr>
        <w:t>rczyński</w:t>
      </w:r>
      <w:proofErr w:type="spellEnd"/>
      <w:r>
        <w:rPr>
          <w:rStyle w:val="Brak"/>
          <w:b/>
          <w:bCs/>
          <w:sz w:val="22"/>
          <w:szCs w:val="22"/>
        </w:rPr>
        <w:t xml:space="preserve"> przywiezie </w:t>
      </w:r>
      <w:proofErr w:type="spellStart"/>
      <w:r>
        <w:rPr>
          <w:rStyle w:val="Brak"/>
          <w:b/>
          <w:bCs/>
          <w:sz w:val="22"/>
          <w:szCs w:val="22"/>
        </w:rPr>
        <w:t>sw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j najnowszy projekt </w:t>
      </w:r>
      <w:r>
        <w:rPr>
          <w:rStyle w:val="Brak"/>
          <w:b/>
          <w:bCs/>
          <w:i/>
          <w:iCs/>
          <w:sz w:val="22"/>
          <w:szCs w:val="22"/>
        </w:rPr>
        <w:t>Roboty-duety</w:t>
      </w:r>
      <w:r>
        <w:rPr>
          <w:rStyle w:val="Brak"/>
          <w:b/>
          <w:bCs/>
          <w:sz w:val="22"/>
          <w:szCs w:val="22"/>
        </w:rPr>
        <w:t xml:space="preserve">, </w:t>
      </w:r>
      <w:proofErr w:type="spellStart"/>
      <w:r>
        <w:rPr>
          <w:rStyle w:val="Brak"/>
          <w:b/>
          <w:bCs/>
          <w:sz w:val="22"/>
          <w:szCs w:val="22"/>
        </w:rPr>
        <w:t>kt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re tworzy z profesjonalnym ramieniem </w:t>
      </w:r>
      <w:proofErr w:type="spellStart"/>
      <w:r>
        <w:rPr>
          <w:rStyle w:val="Brak"/>
          <w:b/>
          <w:bCs/>
          <w:sz w:val="22"/>
          <w:szCs w:val="22"/>
        </w:rPr>
        <w:t>robotycznym</w:t>
      </w:r>
      <w:proofErr w:type="spellEnd"/>
      <w:r>
        <w:rPr>
          <w:rStyle w:val="Brak"/>
          <w:b/>
          <w:bCs/>
          <w:sz w:val="22"/>
          <w:szCs w:val="22"/>
        </w:rPr>
        <w:t xml:space="preserve">. W dalszej części roboty zastąpi krakowski </w:t>
      </w:r>
      <w:proofErr w:type="spellStart"/>
      <w:r>
        <w:rPr>
          <w:rStyle w:val="Brak"/>
          <w:b/>
          <w:bCs/>
          <w:sz w:val="22"/>
          <w:szCs w:val="22"/>
        </w:rPr>
        <w:t>modularz</w:t>
      </w:r>
      <w:proofErr w:type="spellEnd"/>
      <w:r>
        <w:rPr>
          <w:rStyle w:val="Brak"/>
          <w:b/>
          <w:bCs/>
          <w:sz w:val="22"/>
          <w:szCs w:val="22"/>
        </w:rPr>
        <w:t xml:space="preserve"> Wojtek </w:t>
      </w:r>
      <w:proofErr w:type="spellStart"/>
      <w:r>
        <w:rPr>
          <w:rStyle w:val="Brak"/>
          <w:b/>
          <w:bCs/>
          <w:sz w:val="22"/>
          <w:szCs w:val="22"/>
        </w:rPr>
        <w:t>Kiwer</w:t>
      </w:r>
      <w:proofErr w:type="spellEnd"/>
      <w:r>
        <w:rPr>
          <w:rStyle w:val="Brak"/>
          <w:b/>
          <w:bCs/>
          <w:sz w:val="22"/>
          <w:szCs w:val="22"/>
        </w:rPr>
        <w:t xml:space="preserve"> z syntezatorami własnej konstrukcji, a ich </w:t>
      </w:r>
      <w:proofErr w:type="spellStart"/>
      <w:r>
        <w:rPr>
          <w:rStyle w:val="Brak"/>
          <w:b/>
          <w:bCs/>
          <w:sz w:val="22"/>
          <w:szCs w:val="22"/>
        </w:rPr>
        <w:t>wsp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Brak"/>
          <w:b/>
          <w:bCs/>
          <w:sz w:val="22"/>
          <w:szCs w:val="22"/>
        </w:rPr>
        <w:t>lną</w:t>
      </w:r>
      <w:proofErr w:type="spellEnd"/>
      <w:r>
        <w:rPr>
          <w:rStyle w:val="Brak"/>
          <w:b/>
          <w:bCs/>
          <w:sz w:val="22"/>
          <w:szCs w:val="22"/>
        </w:rPr>
        <w:t xml:space="preserve"> improwizację Dominika Wiak zinterpretuje tańcem. </w:t>
      </w:r>
    </w:p>
    <w:p w14:paraId="5A2DDF20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</w:p>
    <w:p w14:paraId="2CD5BA86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Pomysł na </w:t>
      </w:r>
      <w:r>
        <w:rPr>
          <w:rStyle w:val="Brak"/>
          <w:i/>
          <w:iCs/>
          <w:sz w:val="22"/>
          <w:szCs w:val="22"/>
        </w:rPr>
        <w:t>Roboty-duety</w:t>
      </w:r>
      <w:r>
        <w:rPr>
          <w:rStyle w:val="Brak"/>
          <w:sz w:val="22"/>
          <w:szCs w:val="22"/>
        </w:rPr>
        <w:t xml:space="preserve"> to efekt półrocznej pracy w ramach stypendium artystycznego miasta Warszawy oraz współpracą z firmą ABB. Roboty jako maszyny wytwarzają</w:t>
      </w:r>
      <w:r>
        <w:rPr>
          <w:rStyle w:val="Brak"/>
          <w:sz w:val="22"/>
          <w:szCs w:val="22"/>
          <w:lang w:val="fr-FR"/>
        </w:rPr>
        <w:t>ce d</w:t>
      </w:r>
      <w:proofErr w:type="spellStart"/>
      <w:r>
        <w:rPr>
          <w:rStyle w:val="Brak"/>
          <w:sz w:val="22"/>
          <w:szCs w:val="22"/>
        </w:rPr>
        <w:t>źwięki</w:t>
      </w:r>
      <w:proofErr w:type="spellEnd"/>
      <w:r>
        <w:rPr>
          <w:rStyle w:val="Brak"/>
          <w:sz w:val="22"/>
          <w:szCs w:val="22"/>
        </w:rPr>
        <w:t xml:space="preserve"> są tematem budowania historii muzycznych. Artysta bada związek ruchu z wywoływanym przezeń dźwiękiem. Dynamika i sublimacja każdego gestu wypracowanego przez lata ćwiczeń decyduje o technice wykonawcy. „Technika” dotyczy r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wnież</w:t>
      </w:r>
      <w:proofErr w:type="spellEnd"/>
      <w:r>
        <w:rPr>
          <w:rStyle w:val="Brak"/>
          <w:sz w:val="22"/>
          <w:szCs w:val="22"/>
        </w:rPr>
        <w:t xml:space="preserve"> współczesnych robot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z całą ich niedoskonałością, ograniczonym programowaniem i mechaniką. Współdziałanie muzyka i maszyny </w:t>
      </w:r>
      <w:proofErr w:type="spellStart"/>
      <w:r>
        <w:rPr>
          <w:rStyle w:val="Brak"/>
          <w:sz w:val="22"/>
          <w:szCs w:val="22"/>
        </w:rPr>
        <w:t>zastą</w:t>
      </w:r>
      <w:proofErr w:type="spellEnd"/>
      <w:r>
        <w:rPr>
          <w:rStyle w:val="Brak"/>
          <w:sz w:val="22"/>
          <w:szCs w:val="22"/>
          <w:lang w:val="it-IT"/>
        </w:rPr>
        <w:t xml:space="preserve">pi </w:t>
      </w:r>
      <w:r>
        <w:rPr>
          <w:rStyle w:val="Brak"/>
          <w:sz w:val="22"/>
          <w:szCs w:val="22"/>
        </w:rPr>
        <w:t>żywa improwizacja. W dalszej części do G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rczyńskiego</w:t>
      </w:r>
      <w:proofErr w:type="spellEnd"/>
      <w:r>
        <w:rPr>
          <w:rStyle w:val="Brak"/>
          <w:sz w:val="22"/>
          <w:szCs w:val="22"/>
        </w:rPr>
        <w:t xml:space="preserve"> dołączy krakowski </w:t>
      </w:r>
      <w:proofErr w:type="spellStart"/>
      <w:r>
        <w:rPr>
          <w:rStyle w:val="Brak"/>
          <w:sz w:val="22"/>
          <w:szCs w:val="22"/>
        </w:rPr>
        <w:t>modularz</w:t>
      </w:r>
      <w:proofErr w:type="spellEnd"/>
      <w:r>
        <w:rPr>
          <w:rStyle w:val="Brak"/>
          <w:sz w:val="22"/>
          <w:szCs w:val="22"/>
        </w:rPr>
        <w:t xml:space="preserve"> Wojtek </w:t>
      </w:r>
      <w:proofErr w:type="spellStart"/>
      <w:r>
        <w:rPr>
          <w:rStyle w:val="Brak"/>
          <w:sz w:val="22"/>
          <w:szCs w:val="22"/>
        </w:rPr>
        <w:t>Kiwer</w:t>
      </w:r>
      <w:proofErr w:type="spellEnd"/>
      <w:r>
        <w:rPr>
          <w:rStyle w:val="Brak"/>
          <w:sz w:val="22"/>
          <w:szCs w:val="22"/>
        </w:rPr>
        <w:t xml:space="preserve"> z syntezatorami własnej konstrukcji, a ich </w:t>
      </w:r>
      <w:proofErr w:type="spellStart"/>
      <w:r>
        <w:rPr>
          <w:rStyle w:val="Brak"/>
          <w:sz w:val="22"/>
          <w:szCs w:val="22"/>
        </w:rPr>
        <w:t>wsp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lną</w:t>
      </w:r>
      <w:proofErr w:type="spellEnd"/>
      <w:r>
        <w:rPr>
          <w:rStyle w:val="Brak"/>
          <w:sz w:val="22"/>
          <w:szCs w:val="22"/>
        </w:rPr>
        <w:t xml:space="preserve"> improwizację Dominika Wiak zinterpretuje tańcem.</w:t>
      </w:r>
    </w:p>
    <w:p w14:paraId="1E616FBD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1B085CF6" w14:textId="77777777" w:rsidR="00E401B1" w:rsidRDefault="00E73658" w:rsidP="00865B3D">
      <w:pPr>
        <w:jc w:val="both"/>
        <w:rPr>
          <w:rStyle w:val="Brak"/>
          <w:rFonts w:ascii="Helvetica Neue" w:eastAsia="Helvetica Neue" w:hAnsi="Helvetica Neue" w:cs="Helvetica Neue"/>
          <w:b/>
          <w:bCs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Brak"/>
          <w:rFonts w:ascii="Helvetica Neue" w:hAnsi="Helvetica Neue"/>
          <w:b/>
          <w:bCs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Rytmiczny lub medytacyjny – dwie odmiany minimalizmu zaprezentuje Ch</w:t>
      </w:r>
      <w:r>
        <w:rPr>
          <w:rStyle w:val="Brak"/>
          <w:rFonts w:ascii="Helvetica Neue" w:hAnsi="Helvetica Neue"/>
          <w:b/>
          <w:bCs/>
          <w:color w:val="000000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Brak"/>
          <w:rFonts w:ascii="Helvetica Neue" w:hAnsi="Helvetica Neue"/>
          <w:b/>
          <w:bCs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 Polskiego Radia, kt</w:t>
      </w:r>
      <w:r>
        <w:rPr>
          <w:rStyle w:val="Brak"/>
          <w:rFonts w:ascii="Helvetica Neue" w:hAnsi="Helvetica Neue"/>
          <w:b/>
          <w:bCs/>
          <w:color w:val="000000"/>
          <w:sz w:val="22"/>
          <w:szCs w:val="22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>
        <w:rPr>
          <w:rStyle w:val="Brak"/>
          <w:rFonts w:ascii="Helvetica Neue" w:hAnsi="Helvetica Neue"/>
          <w:b/>
          <w:bCs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ry</w:t>
      </w:r>
      <w:proofErr w:type="spellEnd"/>
      <w:r>
        <w:rPr>
          <w:rStyle w:val="Brak"/>
          <w:rFonts w:ascii="Helvetica Neue" w:hAnsi="Helvetica Neue"/>
          <w:b/>
          <w:bCs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Style w:val="Brak"/>
          <w:rFonts w:ascii="Helvetica Neue" w:hAnsi="Helvetica Neue"/>
          <w:b/>
          <w:bCs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</w:t>
      </w:r>
      <w:proofErr w:type="spellEnd"/>
      <w:r>
        <w:rPr>
          <w:rStyle w:val="Brak"/>
          <w:rFonts w:ascii="Helvetica Neue" w:hAnsi="Helvetica Neue"/>
          <w:b/>
          <w:bCs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ęga po amerykańskie i litewskie kompozycje Eastmana, Cage</w:t>
      </w:r>
      <w:r>
        <w:rPr>
          <w:rStyle w:val="Brak"/>
          <w:rFonts w:ascii="Helvetica Neue" w:hAnsi="Helvetica Neue"/>
          <w:b/>
          <w:bCs/>
          <w:color w:val="000000"/>
          <w:sz w:val="22"/>
          <w:szCs w:val="22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Style w:val="Brak"/>
          <w:rFonts w:ascii="Helvetica Neue" w:hAnsi="Helvetica Neue"/>
          <w:b/>
          <w:bCs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a, Langa i Digimasa.</w:t>
      </w:r>
    </w:p>
    <w:p w14:paraId="2AE2FECB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615578C7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Minimalizm pojawiał się głównie ostatnio na festiwalu Sacrum Profanum głównie w ujęciu medytacyjnym, praktykowanym w duchu filozofii </w:t>
      </w:r>
      <w:r>
        <w:rPr>
          <w:rStyle w:val="Brak"/>
          <w:i/>
          <w:iCs/>
          <w:sz w:val="22"/>
          <w:szCs w:val="22"/>
          <w:lang w:val="en-US"/>
        </w:rPr>
        <w:t>deep listening</w:t>
      </w:r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Oliveros</w:t>
      </w:r>
      <w:proofErr w:type="spellEnd"/>
      <w:r>
        <w:rPr>
          <w:rStyle w:val="Brak"/>
          <w:sz w:val="22"/>
          <w:szCs w:val="22"/>
        </w:rPr>
        <w:t xml:space="preserve">. W tym roku usłyszymy go jednak także w ujęciu rytmicznym z licznymi </w:t>
      </w:r>
      <w:proofErr w:type="spellStart"/>
      <w:r>
        <w:rPr>
          <w:rStyle w:val="Brak"/>
          <w:sz w:val="22"/>
          <w:szCs w:val="22"/>
        </w:rPr>
        <w:t>powt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rzeniami</w:t>
      </w:r>
      <w:proofErr w:type="spellEnd"/>
      <w:r>
        <w:rPr>
          <w:rStyle w:val="Brak"/>
          <w:sz w:val="22"/>
          <w:szCs w:val="22"/>
        </w:rPr>
        <w:t xml:space="preserve">. Obie odmiany zaprezentuje </w:t>
      </w:r>
      <w:proofErr w:type="spellStart"/>
      <w:r>
        <w:rPr>
          <w:rStyle w:val="Brak"/>
          <w:sz w:val="22"/>
          <w:szCs w:val="22"/>
        </w:rPr>
        <w:t>Ch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 Polskiego Radia,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  <w:lang w:val="en-US"/>
        </w:rPr>
        <w:t>ry</w:t>
      </w:r>
      <w:proofErr w:type="spellEnd"/>
      <w:r>
        <w:rPr>
          <w:rStyle w:val="Brak"/>
          <w:sz w:val="22"/>
          <w:szCs w:val="22"/>
          <w:lang w:val="en-US"/>
        </w:rPr>
        <w:t xml:space="preserve"> </w:t>
      </w:r>
      <w:proofErr w:type="spellStart"/>
      <w:r>
        <w:rPr>
          <w:rStyle w:val="Brak"/>
          <w:sz w:val="22"/>
          <w:szCs w:val="22"/>
          <w:lang w:val="en-US"/>
        </w:rPr>
        <w:t>si</w:t>
      </w:r>
      <w:r>
        <w:rPr>
          <w:rStyle w:val="Brak"/>
          <w:sz w:val="22"/>
          <w:szCs w:val="22"/>
        </w:rPr>
        <w:t>ęga</w:t>
      </w:r>
      <w:proofErr w:type="spellEnd"/>
      <w:r>
        <w:rPr>
          <w:rStyle w:val="Brak"/>
          <w:sz w:val="22"/>
          <w:szCs w:val="22"/>
        </w:rPr>
        <w:t xml:space="preserve"> po kompozycje amerykańskie i litewskie. Wracamy do muzyki Juliusa Eastmana, zbuntowanego </w:t>
      </w:r>
      <w:proofErr w:type="spellStart"/>
      <w:r>
        <w:rPr>
          <w:rStyle w:val="Brak"/>
          <w:sz w:val="22"/>
          <w:szCs w:val="22"/>
        </w:rPr>
        <w:t>czarnosk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rego</w:t>
      </w:r>
      <w:proofErr w:type="spellEnd"/>
      <w:r>
        <w:rPr>
          <w:rStyle w:val="Brak"/>
          <w:sz w:val="22"/>
          <w:szCs w:val="22"/>
        </w:rPr>
        <w:t xml:space="preserve"> geja, tym razem w utworze na </w:t>
      </w:r>
      <w:proofErr w:type="spellStart"/>
      <w:r>
        <w:rPr>
          <w:rStyle w:val="Brak"/>
          <w:sz w:val="22"/>
          <w:szCs w:val="22"/>
        </w:rPr>
        <w:t>ch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 kobiecy. Usłyszymy także </w:t>
      </w:r>
      <w:proofErr w:type="spellStart"/>
      <w:r>
        <w:rPr>
          <w:rStyle w:val="Brak"/>
          <w:sz w:val="22"/>
          <w:szCs w:val="22"/>
        </w:rPr>
        <w:t>dw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ch</w:t>
      </w:r>
      <w:proofErr w:type="spellEnd"/>
      <w:r>
        <w:rPr>
          <w:rStyle w:val="Brak"/>
          <w:sz w:val="22"/>
          <w:szCs w:val="22"/>
        </w:rPr>
        <w:t xml:space="preserve"> innych słynnych Amerykan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– wywrotowca Johna </w:t>
      </w:r>
      <w:proofErr w:type="spellStart"/>
      <w:r>
        <w:rPr>
          <w:rStyle w:val="Brak"/>
          <w:sz w:val="22"/>
          <w:szCs w:val="22"/>
        </w:rPr>
        <w:t>Cage</w:t>
      </w:r>
      <w:proofErr w:type="spellEnd"/>
      <w:r>
        <w:rPr>
          <w:rStyle w:val="Brak"/>
          <w:sz w:val="22"/>
          <w:szCs w:val="22"/>
          <w:rtl/>
        </w:rPr>
        <w:t>’</w:t>
      </w:r>
      <w:r>
        <w:rPr>
          <w:rStyle w:val="Brak"/>
          <w:sz w:val="22"/>
          <w:szCs w:val="22"/>
        </w:rPr>
        <w:t xml:space="preserve">a oraz natchnionego i uporządkowanego Davida Langa. W </w:t>
      </w:r>
      <w:proofErr w:type="spellStart"/>
      <w:r>
        <w:rPr>
          <w:rStyle w:val="Brak"/>
          <w:sz w:val="22"/>
          <w:szCs w:val="22"/>
        </w:rPr>
        <w:t>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rczości</w:t>
      </w:r>
      <w:proofErr w:type="spellEnd"/>
      <w:r>
        <w:rPr>
          <w:rStyle w:val="Brak"/>
          <w:sz w:val="22"/>
          <w:szCs w:val="22"/>
        </w:rPr>
        <w:t xml:space="preserve"> ich obu muzyka na </w:t>
      </w:r>
      <w:proofErr w:type="spellStart"/>
      <w:r>
        <w:rPr>
          <w:rStyle w:val="Brak"/>
          <w:sz w:val="22"/>
          <w:szCs w:val="22"/>
        </w:rPr>
        <w:t>ch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 zajmuje ważne miejsce. Natomiast z zamiłowania do litewskiej odmiany minimalizmu nie mogliśmy powstrzymać się przed dodaniem do tego zestawu utworu </w:t>
      </w:r>
      <w:proofErr w:type="spellStart"/>
      <w:r>
        <w:rPr>
          <w:rStyle w:val="Brak"/>
          <w:sz w:val="22"/>
          <w:szCs w:val="22"/>
        </w:rPr>
        <w:t>Dominykasa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Digimasa</w:t>
      </w:r>
      <w:proofErr w:type="spellEnd"/>
      <w:r>
        <w:rPr>
          <w:rStyle w:val="Brak"/>
          <w:sz w:val="22"/>
          <w:szCs w:val="22"/>
        </w:rPr>
        <w:t>.</w:t>
      </w:r>
    </w:p>
    <w:p w14:paraId="27074BA0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</w:p>
    <w:p w14:paraId="5DED1117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</w:p>
    <w:p w14:paraId="6AB582A2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</w:p>
    <w:p w14:paraId="5061748A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</w:p>
    <w:p w14:paraId="45C0BD5B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11.11 sobota</w:t>
      </w:r>
    </w:p>
    <w:p w14:paraId="0E2D2321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</w:p>
    <w:p w14:paraId="74A95F02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  <w:color w:val="CC0000"/>
          <w:u w:color="CC0000"/>
        </w:rPr>
        <w:lastRenderedPageBreak/>
        <w:t>Patterns</w:t>
      </w:r>
    </w:p>
    <w:p w14:paraId="20AECE82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19.00</w:t>
      </w:r>
    </w:p>
    <w:p w14:paraId="6D351196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Tristan Perich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Open Symmetry</w:t>
      </w:r>
      <w:r>
        <w:rPr>
          <w:rStyle w:val="Brak"/>
          <w:rFonts w:ascii="Helvetica Neue" w:hAnsi="Helvetica Neue"/>
        </w:rPr>
        <w:t xml:space="preserve"> na trzy wibrafony i jednobitową elektronikę (2018) 53</w:t>
      </w:r>
      <w:r>
        <w:rPr>
          <w:rStyle w:val="Brak"/>
          <w:rFonts w:ascii="Times New Roman" w:hAnsi="Times New Roman"/>
        </w:rPr>
        <w:t>′</w:t>
      </w:r>
      <w:r>
        <w:rPr>
          <w:rStyle w:val="Brak"/>
          <w:rFonts w:ascii="Arial Unicode MS" w:hAnsi="Arial Unicode MS"/>
          <w:rtl/>
          <w:lang w:val="ar-SA"/>
        </w:rPr>
        <w:t xml:space="preserve"> </w:t>
      </w:r>
      <w:r>
        <w:rPr>
          <w:rStyle w:val="Brak"/>
          <w:rFonts w:ascii="Helvetica Neue" w:hAnsi="Helvetica Neue"/>
        </w:rPr>
        <w:t>[premiera polska]</w:t>
      </w:r>
    </w:p>
    <w:p w14:paraId="27F0A8D2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5689478B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Eklekto</w:t>
      </w:r>
    </w:p>
    <w:p w14:paraId="6B8A95BB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Ensemble 0</w:t>
      </w:r>
    </w:p>
    <w:p w14:paraId="3E9F18E6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hyperlink r:id="rId18" w:history="1">
        <w:r w:rsidR="00E73658">
          <w:rPr>
            <w:rStyle w:val="Hyperlink0"/>
          </w:rPr>
          <w:t>https://www.youtube.com/watch?v=2xMfNpSSqRM</w:t>
        </w:r>
      </w:hyperlink>
    </w:p>
    <w:p w14:paraId="788B1408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0A8C6701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 xml:space="preserve">20.00 </w:t>
      </w:r>
    </w:p>
    <w:p w14:paraId="47583AA6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Wojtek Blecharz</w:t>
      </w:r>
      <w:r>
        <w:rPr>
          <w:rStyle w:val="Brak"/>
          <w:rFonts w:ascii="Helvetica Neue" w:hAnsi="Helvetica Neue"/>
        </w:rPr>
        <w:t xml:space="preserve"> –</w:t>
      </w:r>
      <w:r>
        <w:rPr>
          <w:rStyle w:val="Brak"/>
          <w:rFonts w:ascii="Helvetica Neue" w:hAnsi="Helvetica Neue"/>
          <w:i/>
          <w:iCs/>
        </w:rPr>
        <w:t xml:space="preserve"> Piano Concerto </w:t>
      </w:r>
      <w:r>
        <w:rPr>
          <w:rStyle w:val="Brak"/>
          <w:rFonts w:ascii="Helvetica Neue" w:hAnsi="Helvetica Neue"/>
        </w:rPr>
        <w:t>na fortepian, bezprzewodowe głośniki i 1-5 performerów (2023) 45</w:t>
      </w:r>
      <w:r>
        <w:rPr>
          <w:rStyle w:val="Brak"/>
          <w:rFonts w:ascii="Times New Roman" w:hAnsi="Times New Roman"/>
        </w:rPr>
        <w:t>′</w:t>
      </w:r>
      <w:r>
        <w:rPr>
          <w:rStyle w:val="Brak"/>
          <w:rFonts w:ascii="Arial Unicode MS" w:hAnsi="Arial Unicode MS"/>
          <w:rtl/>
          <w:lang w:val="ar-SA"/>
        </w:rPr>
        <w:t xml:space="preserve"> </w:t>
      </w:r>
      <w:r>
        <w:rPr>
          <w:rStyle w:val="Brak"/>
          <w:rFonts w:ascii="Helvetica Neue" w:hAnsi="Helvetica Neue"/>
        </w:rPr>
        <w:t>[premiera światowa]</w:t>
      </w:r>
    </w:p>
    <w:p w14:paraId="1ECECF5E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7EF6138C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Wojtek Blecharz</w:t>
      </w:r>
      <w:r>
        <w:rPr>
          <w:rStyle w:val="Brak"/>
          <w:rFonts w:ascii="Helvetica Neue" w:hAnsi="Helvetica Neue"/>
        </w:rPr>
        <w:t xml:space="preserve"> – performans </w:t>
      </w:r>
    </w:p>
    <w:p w14:paraId="4158F039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Rei Nakamura</w:t>
      </w:r>
      <w:r>
        <w:rPr>
          <w:rStyle w:val="Brak"/>
          <w:rFonts w:ascii="Helvetica Neue" w:hAnsi="Helvetica Neue"/>
        </w:rPr>
        <w:t xml:space="preserve"> – fortepian </w:t>
      </w:r>
    </w:p>
    <w:p w14:paraId="0C04990C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hyperlink r:id="rId19" w:history="1">
        <w:r w:rsidR="00E73658">
          <w:rPr>
            <w:rStyle w:val="Hyperlink0"/>
          </w:rPr>
          <w:t>https://www.youtube.com/watch?v=_AEavOHtKDE</w:t>
        </w:r>
      </w:hyperlink>
    </w:p>
    <w:p w14:paraId="277008C6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100D5C3D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 xml:space="preserve">Miejsce: </w:t>
      </w:r>
      <w:r>
        <w:rPr>
          <w:rStyle w:val="Brak"/>
          <w:rFonts w:ascii="Helvetica Neue" w:hAnsi="Helvetica Neue"/>
          <w:b/>
          <w:bCs/>
        </w:rPr>
        <w:t>Małopolski Ogród Sztuki</w:t>
      </w:r>
    </w:p>
    <w:p w14:paraId="6B984E80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4D086322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>Minimalizm motorycznej repetycji w synergii z technologią, zasadami matematyki i prymitywną elektroniką.</w:t>
      </w:r>
    </w:p>
    <w:p w14:paraId="55CFF913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2693330F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Tristan Perich uchodzi za jeden z ciekawszych głos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nowej amerykańskiej kompozycji, rozwijający unikalny język i wytyczający kierunek przyszłego rozwoju muzyki. Jego </w:t>
      </w:r>
      <w:proofErr w:type="spellStart"/>
      <w:r>
        <w:rPr>
          <w:rStyle w:val="Brak"/>
          <w:sz w:val="22"/>
          <w:szCs w:val="22"/>
        </w:rPr>
        <w:t>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rczość</w:t>
      </w:r>
      <w:proofErr w:type="spellEnd"/>
      <w:r>
        <w:rPr>
          <w:rStyle w:val="Brak"/>
          <w:sz w:val="22"/>
          <w:szCs w:val="22"/>
        </w:rPr>
        <w:t xml:space="preserve"> inspirowana jest estetyczną prostotą matematyki, fizyki i kodu informatycznego. Bywa opisywana jako surowe połączenie zdehumanizowanej elektroniki z organicznością </w:t>
      </w:r>
      <w:r>
        <w:rPr>
          <w:rStyle w:val="Brak"/>
          <w:sz w:val="22"/>
          <w:szCs w:val="22"/>
          <w:lang w:val="it-IT"/>
        </w:rPr>
        <w:t>instrument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w. W muzyce </w:t>
      </w:r>
      <w:proofErr w:type="spellStart"/>
      <w:r>
        <w:rPr>
          <w:rStyle w:val="Brak"/>
          <w:sz w:val="22"/>
          <w:szCs w:val="22"/>
        </w:rPr>
        <w:t>Pericha</w:t>
      </w:r>
      <w:proofErr w:type="spellEnd"/>
      <w:r>
        <w:rPr>
          <w:rStyle w:val="Brak"/>
          <w:sz w:val="22"/>
          <w:szCs w:val="22"/>
        </w:rPr>
        <w:t xml:space="preserve"> istotny jest puls,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rego</w:t>
      </w:r>
      <w:proofErr w:type="spellEnd"/>
      <w:r>
        <w:rPr>
          <w:rStyle w:val="Brak"/>
          <w:sz w:val="22"/>
          <w:szCs w:val="22"/>
        </w:rPr>
        <w:t xml:space="preserve"> drgania mają intensywną, hipnotyczną siłę i zaskakującą głębię emocjonalną. Prasa okrzyknęła ją mianem „techno dla krzemowych form życia”. Rzeczywiście technologia, ale i odwołania do </w:t>
      </w:r>
      <w:proofErr w:type="spellStart"/>
      <w:r>
        <w:rPr>
          <w:rStyle w:val="Brak"/>
          <w:sz w:val="22"/>
          <w:szCs w:val="22"/>
        </w:rPr>
        <w:t>pregamingowych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możliwoś</w:t>
      </w:r>
      <w:proofErr w:type="spellEnd"/>
      <w:r>
        <w:rPr>
          <w:rStyle w:val="Brak"/>
          <w:sz w:val="22"/>
          <w:szCs w:val="22"/>
          <w:lang w:val="it-IT"/>
        </w:rPr>
        <w:t>ci d</w:t>
      </w:r>
      <w:proofErr w:type="spellStart"/>
      <w:r>
        <w:rPr>
          <w:rStyle w:val="Brak"/>
          <w:sz w:val="22"/>
          <w:szCs w:val="22"/>
        </w:rPr>
        <w:t>źwiękowych</w:t>
      </w:r>
      <w:proofErr w:type="spellEnd"/>
      <w:r>
        <w:rPr>
          <w:rStyle w:val="Brak"/>
          <w:sz w:val="22"/>
          <w:szCs w:val="22"/>
        </w:rPr>
        <w:t xml:space="preserve"> komputer</w:t>
      </w:r>
      <w:r>
        <w:rPr>
          <w:rStyle w:val="Brak"/>
          <w:sz w:val="22"/>
          <w:szCs w:val="22"/>
          <w:lang w:val="en-US"/>
        </w:rPr>
        <w:t>ó</w:t>
      </w:r>
      <w:r>
        <w:rPr>
          <w:rStyle w:val="Brak"/>
          <w:sz w:val="22"/>
          <w:szCs w:val="22"/>
        </w:rPr>
        <w:t xml:space="preserve">w są tu ważnym punktem odniesienia. Na Sacrum Profanum usłyszymy </w:t>
      </w:r>
      <w:proofErr w:type="spellStart"/>
      <w:r>
        <w:rPr>
          <w:rStyle w:val="Brak"/>
          <w:sz w:val="22"/>
          <w:szCs w:val="22"/>
        </w:rPr>
        <w:t>utw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 </w:t>
      </w:r>
      <w:r>
        <w:rPr>
          <w:rStyle w:val="Brak"/>
          <w:i/>
          <w:iCs/>
          <w:sz w:val="22"/>
          <w:szCs w:val="22"/>
        </w:rPr>
        <w:t xml:space="preserve">Open </w:t>
      </w:r>
      <w:proofErr w:type="spellStart"/>
      <w:r>
        <w:rPr>
          <w:rStyle w:val="Brak"/>
          <w:i/>
          <w:iCs/>
          <w:sz w:val="22"/>
          <w:szCs w:val="22"/>
        </w:rPr>
        <w:t>Symmetry</w:t>
      </w:r>
      <w:proofErr w:type="spellEnd"/>
      <w:r>
        <w:rPr>
          <w:rStyle w:val="Brak"/>
          <w:sz w:val="22"/>
          <w:szCs w:val="22"/>
        </w:rPr>
        <w:t xml:space="preserve"> na trzy wibrafony i zestaw 20 </w:t>
      </w:r>
      <w:proofErr w:type="spellStart"/>
      <w:r>
        <w:rPr>
          <w:rStyle w:val="Brak"/>
          <w:sz w:val="22"/>
          <w:szCs w:val="22"/>
        </w:rPr>
        <w:t>głośniczk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z jednobitową elektroniką. To połączenie klasycznych instrument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z prymitywną elektroniką jest znakiem rozpoznawczym kompozytora. </w:t>
      </w:r>
      <w:proofErr w:type="spellStart"/>
      <w:r>
        <w:rPr>
          <w:rStyle w:val="Brak"/>
          <w:sz w:val="22"/>
          <w:szCs w:val="22"/>
        </w:rPr>
        <w:t>Utw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 wykonają muzycy francuskiego Ensemble 0 i szwajcarskiego </w:t>
      </w:r>
      <w:proofErr w:type="spellStart"/>
      <w:r>
        <w:rPr>
          <w:rStyle w:val="Brak"/>
          <w:sz w:val="22"/>
          <w:szCs w:val="22"/>
        </w:rPr>
        <w:t>Eklekto</w:t>
      </w:r>
      <w:proofErr w:type="spellEnd"/>
      <w:r>
        <w:rPr>
          <w:rStyle w:val="Brak"/>
          <w:sz w:val="22"/>
          <w:szCs w:val="22"/>
        </w:rPr>
        <w:t xml:space="preserve">, dla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rych</w:t>
      </w:r>
      <w:proofErr w:type="spellEnd"/>
      <w:r>
        <w:rPr>
          <w:rStyle w:val="Brak"/>
          <w:sz w:val="22"/>
          <w:szCs w:val="22"/>
        </w:rPr>
        <w:t xml:space="preserve"> powstał.</w:t>
      </w:r>
    </w:p>
    <w:p w14:paraId="781A822A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2C007C8C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Wojtek </w:t>
      </w:r>
      <w:proofErr w:type="spellStart"/>
      <w:r>
        <w:rPr>
          <w:rStyle w:val="Brak"/>
          <w:b/>
          <w:bCs/>
          <w:sz w:val="22"/>
          <w:szCs w:val="22"/>
        </w:rPr>
        <w:t>Blecharz</w:t>
      </w:r>
      <w:proofErr w:type="spellEnd"/>
      <w:r>
        <w:rPr>
          <w:rStyle w:val="Brak"/>
          <w:b/>
          <w:bCs/>
          <w:sz w:val="22"/>
          <w:szCs w:val="22"/>
        </w:rPr>
        <w:t xml:space="preserve"> w </w:t>
      </w:r>
      <w:proofErr w:type="spellStart"/>
      <w:r>
        <w:rPr>
          <w:rStyle w:val="Brak"/>
          <w:b/>
          <w:bCs/>
          <w:sz w:val="22"/>
          <w:szCs w:val="22"/>
        </w:rPr>
        <w:t>pr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Brak"/>
          <w:b/>
          <w:bCs/>
          <w:sz w:val="22"/>
          <w:szCs w:val="22"/>
        </w:rPr>
        <w:t>bie</w:t>
      </w:r>
      <w:proofErr w:type="spellEnd"/>
      <w:r>
        <w:rPr>
          <w:rStyle w:val="Brak"/>
          <w:b/>
          <w:bCs/>
          <w:sz w:val="22"/>
          <w:szCs w:val="22"/>
        </w:rPr>
        <w:t xml:space="preserve"> transformacji tradycyjnego koncertu fortepianowego w swoistą instalację na fortepian oraz zestaw bezprzewodowych </w:t>
      </w:r>
      <w:proofErr w:type="spellStart"/>
      <w:r>
        <w:rPr>
          <w:rStyle w:val="Brak"/>
          <w:b/>
          <w:bCs/>
          <w:sz w:val="22"/>
          <w:szCs w:val="22"/>
        </w:rPr>
        <w:t>głośniczk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w, </w:t>
      </w:r>
      <w:proofErr w:type="spellStart"/>
      <w:r>
        <w:rPr>
          <w:rStyle w:val="Brak"/>
          <w:b/>
          <w:bCs/>
          <w:sz w:val="22"/>
          <w:szCs w:val="22"/>
        </w:rPr>
        <w:t>kt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re zostaną rozmieszczone wokół pianistki i umożliwią słuchającym bardziej interaktywny </w:t>
      </w:r>
      <w:proofErr w:type="spellStart"/>
      <w:r>
        <w:rPr>
          <w:rStyle w:val="Brak"/>
          <w:b/>
          <w:bCs/>
          <w:sz w:val="22"/>
          <w:szCs w:val="22"/>
        </w:rPr>
        <w:t>odbi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r. </w:t>
      </w:r>
    </w:p>
    <w:p w14:paraId="29B6C0EE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63143B88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Rei Nakamura znajdzie się na środku sali otoczona publicznością</w:t>
      </w:r>
      <w:r>
        <w:rPr>
          <w:rStyle w:val="Brak"/>
          <w:sz w:val="22"/>
          <w:szCs w:val="22"/>
          <w:lang w:val="nl-NL"/>
        </w:rPr>
        <w:t>. Utw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 nie ma określonej długości trwania. Wykonanie zakłada </w:t>
      </w:r>
      <w:proofErr w:type="spellStart"/>
      <w:r>
        <w:rPr>
          <w:rStyle w:val="Brak"/>
          <w:sz w:val="22"/>
          <w:szCs w:val="22"/>
        </w:rPr>
        <w:t>performatywny</w:t>
      </w:r>
      <w:proofErr w:type="spellEnd"/>
      <w:r>
        <w:rPr>
          <w:rStyle w:val="Brak"/>
          <w:sz w:val="22"/>
          <w:szCs w:val="22"/>
        </w:rPr>
        <w:t xml:space="preserve"> i partycypacyjny przebieg. Za pierwsze rozstawienie głośnik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odpowiada sam kompozytor, później wciąż tworzący z nich nowe siatki i układy. Przestrzeń będzie się zmieniać wizualnie i dźwiękowo, tak powstanie nowy kontekst dla fortepianu. Publiczność zostanie </w:t>
      </w:r>
      <w:proofErr w:type="spellStart"/>
      <w:r>
        <w:rPr>
          <w:rStyle w:val="Brak"/>
          <w:sz w:val="22"/>
          <w:szCs w:val="22"/>
        </w:rPr>
        <w:t>wcią</w:t>
      </w:r>
      <w:proofErr w:type="spellEnd"/>
      <w:r>
        <w:rPr>
          <w:rStyle w:val="Brak"/>
          <w:sz w:val="22"/>
          <w:szCs w:val="22"/>
          <w:lang w:val="it-IT"/>
        </w:rPr>
        <w:t>gni</w:t>
      </w:r>
      <w:proofErr w:type="spellStart"/>
      <w:r>
        <w:rPr>
          <w:rStyle w:val="Brak"/>
          <w:sz w:val="22"/>
          <w:szCs w:val="22"/>
        </w:rPr>
        <w:t>ęta</w:t>
      </w:r>
      <w:proofErr w:type="spellEnd"/>
      <w:r>
        <w:rPr>
          <w:rStyle w:val="Brak"/>
          <w:sz w:val="22"/>
          <w:szCs w:val="22"/>
        </w:rPr>
        <w:t xml:space="preserve"> w ten proces, włączona w kreację i </w:t>
      </w:r>
      <w:proofErr w:type="spellStart"/>
      <w:r>
        <w:rPr>
          <w:rStyle w:val="Brak"/>
          <w:sz w:val="22"/>
          <w:szCs w:val="22"/>
        </w:rPr>
        <w:t>współwykonanie</w:t>
      </w:r>
      <w:proofErr w:type="spellEnd"/>
      <w:r>
        <w:rPr>
          <w:rStyle w:val="Brak"/>
          <w:sz w:val="22"/>
          <w:szCs w:val="22"/>
        </w:rPr>
        <w:t xml:space="preserve"> utworu. To szansa na wytworzenie poczucia </w:t>
      </w:r>
      <w:proofErr w:type="spellStart"/>
      <w:r>
        <w:rPr>
          <w:rStyle w:val="Brak"/>
          <w:sz w:val="22"/>
          <w:szCs w:val="22"/>
        </w:rPr>
        <w:t>wsp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lnotowości</w:t>
      </w:r>
      <w:proofErr w:type="spellEnd"/>
      <w:r>
        <w:rPr>
          <w:rStyle w:val="Brak"/>
          <w:sz w:val="22"/>
          <w:szCs w:val="22"/>
        </w:rPr>
        <w:t xml:space="preserve"> i współodpowiedzialności za przebieg koncertu. Zwiększa to immersyjne odczucia </w:t>
      </w:r>
      <w:proofErr w:type="spellStart"/>
      <w:r>
        <w:rPr>
          <w:rStyle w:val="Brak"/>
          <w:sz w:val="22"/>
          <w:szCs w:val="22"/>
        </w:rPr>
        <w:t>publicznoś</w:t>
      </w:r>
      <w:proofErr w:type="spellEnd"/>
      <w:r>
        <w:rPr>
          <w:rStyle w:val="Brak"/>
          <w:sz w:val="22"/>
          <w:szCs w:val="22"/>
          <w:lang w:val="it-IT"/>
        </w:rPr>
        <w:t>ci. Partia fortepianu b</w:t>
      </w:r>
      <w:proofErr w:type="spellStart"/>
      <w:r>
        <w:rPr>
          <w:rStyle w:val="Brak"/>
          <w:sz w:val="22"/>
          <w:szCs w:val="22"/>
        </w:rPr>
        <w:t>ędzie</w:t>
      </w:r>
      <w:proofErr w:type="spellEnd"/>
      <w:r>
        <w:rPr>
          <w:rStyle w:val="Brak"/>
          <w:sz w:val="22"/>
          <w:szCs w:val="22"/>
        </w:rPr>
        <w:t xml:space="preserve"> zróżnicowana: od hipnotycznych, </w:t>
      </w:r>
      <w:proofErr w:type="spellStart"/>
      <w:r>
        <w:rPr>
          <w:rStyle w:val="Brak"/>
          <w:sz w:val="22"/>
          <w:szCs w:val="22"/>
        </w:rPr>
        <w:t>ambientowych</w:t>
      </w:r>
      <w:proofErr w:type="spellEnd"/>
      <w:r>
        <w:rPr>
          <w:rStyle w:val="Brak"/>
          <w:sz w:val="22"/>
          <w:szCs w:val="22"/>
        </w:rPr>
        <w:t xml:space="preserve"> pasaży współgrających z partią elektroniczną odtwarzaną z </w:t>
      </w:r>
      <w:proofErr w:type="spellStart"/>
      <w:r>
        <w:rPr>
          <w:rStyle w:val="Brak"/>
          <w:sz w:val="22"/>
          <w:szCs w:val="22"/>
        </w:rPr>
        <w:t>głośniczk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po wirtuozowskie partie zupełnie dominujące </w:t>
      </w:r>
      <w:proofErr w:type="spellStart"/>
      <w:r>
        <w:rPr>
          <w:rStyle w:val="Brak"/>
          <w:sz w:val="22"/>
          <w:szCs w:val="22"/>
        </w:rPr>
        <w:t>utw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r. </w:t>
      </w:r>
    </w:p>
    <w:p w14:paraId="1A3CBEC7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276FA120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12.11 niedziela</w:t>
      </w:r>
    </w:p>
    <w:p w14:paraId="00851162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  <w:color w:val="CC0000"/>
          <w:u w:color="CC0000"/>
        </w:rPr>
      </w:pPr>
    </w:p>
    <w:p w14:paraId="0BF89E64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  <w:color w:val="CC0000"/>
          <w:u w:color="CC0000"/>
        </w:rPr>
      </w:pPr>
      <w:r>
        <w:rPr>
          <w:rStyle w:val="Brak"/>
          <w:rFonts w:ascii="Helvetica Neue" w:hAnsi="Helvetica Neue"/>
          <w:b/>
          <w:bCs/>
          <w:color w:val="CC0000"/>
          <w:u w:color="CC0000"/>
        </w:rPr>
        <w:t>Persistence</w:t>
      </w:r>
    </w:p>
    <w:p w14:paraId="5BE1283C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>18.00</w:t>
      </w:r>
    </w:p>
    <w:p w14:paraId="67D17D31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Simeon ten Holt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Canto Ostinato</w:t>
      </w:r>
      <w:r>
        <w:rPr>
          <w:rStyle w:val="Brak"/>
          <w:rFonts w:ascii="Helvetica Neue" w:hAnsi="Helvetica Neue"/>
        </w:rPr>
        <w:t xml:space="preserve"> (1976) 60</w:t>
      </w:r>
      <w:r>
        <w:rPr>
          <w:rStyle w:val="Brak"/>
          <w:rFonts w:ascii="Times New Roman" w:hAnsi="Times New Roman"/>
        </w:rPr>
        <w:t>′</w:t>
      </w:r>
    </w:p>
    <w:p w14:paraId="6ABCBED4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65F1B8C9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Chain Ensemble</w:t>
      </w:r>
    </w:p>
    <w:p w14:paraId="054AD4D5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Andrzej Bauer</w:t>
      </w:r>
      <w:r>
        <w:rPr>
          <w:rStyle w:val="Brak"/>
          <w:rFonts w:ascii="Helvetica Neue" w:hAnsi="Helvetica Neue"/>
        </w:rPr>
        <w:t xml:space="preserve"> – wiolonczela</w:t>
      </w:r>
    </w:p>
    <w:p w14:paraId="22D3B2BE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Małgorzata Walentynowicz</w:t>
      </w:r>
      <w:r>
        <w:rPr>
          <w:rStyle w:val="Brak"/>
          <w:rFonts w:ascii="Helvetica Neue" w:hAnsi="Helvetica Neue"/>
        </w:rPr>
        <w:t xml:space="preserve"> – instrumenty klawiszowe</w:t>
      </w:r>
    </w:p>
    <w:p w14:paraId="2E7CE1D1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Magdalena Kordylasińska-Pękala, Miłosz Pękala</w:t>
      </w:r>
      <w:r>
        <w:rPr>
          <w:rStyle w:val="Brak"/>
          <w:rFonts w:ascii="Helvetica Neue" w:hAnsi="Helvetica Neue"/>
        </w:rPr>
        <w:t xml:space="preserve"> – instrumenty perkusyjne</w:t>
      </w:r>
    </w:p>
    <w:p w14:paraId="07EFCAA6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 xml:space="preserve">Cezary Duchnowski </w:t>
      </w:r>
      <w:r>
        <w:rPr>
          <w:rStyle w:val="Brak"/>
          <w:rFonts w:ascii="Helvetica Neue" w:hAnsi="Helvetica Neue"/>
        </w:rPr>
        <w:t>– elektronika</w:t>
      </w:r>
    </w:p>
    <w:p w14:paraId="153DECDE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hyperlink r:id="rId20" w:history="1">
        <w:r w:rsidR="00E73658">
          <w:rPr>
            <w:rStyle w:val="Hyperlink0"/>
          </w:rPr>
          <w:t>https://www.youtube.com/watch?v=wPnlY3Omjtk</w:t>
        </w:r>
      </w:hyperlink>
    </w:p>
    <w:p w14:paraId="03B4BAB9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476BF5EB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 xml:space="preserve">Miejsce: </w:t>
      </w:r>
      <w:r>
        <w:rPr>
          <w:rStyle w:val="Brak"/>
          <w:rFonts w:ascii="Helvetica Neue" w:hAnsi="Helvetica Neue"/>
          <w:b/>
          <w:bCs/>
        </w:rPr>
        <w:t>Muzeum</w:t>
      </w:r>
      <w:r>
        <w:rPr>
          <w:rStyle w:val="Brak"/>
          <w:rFonts w:ascii="Helvetica Neue" w:hAnsi="Helvetica Neue"/>
        </w:rPr>
        <w:t xml:space="preserve"> </w:t>
      </w:r>
      <w:r>
        <w:rPr>
          <w:rStyle w:val="Brak"/>
          <w:rFonts w:ascii="Helvetica Neue" w:hAnsi="Helvetica Neue"/>
          <w:b/>
          <w:bCs/>
        </w:rPr>
        <w:t>Manggha</w:t>
      </w:r>
    </w:p>
    <w:p w14:paraId="13C60061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2E095212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Taki minimalizm nieco rzadziej gości na festiwalu Sacrum Profanum, jednak w tym roku sięgamy także po </w:t>
      </w:r>
      <w:proofErr w:type="spellStart"/>
      <w:r>
        <w:rPr>
          <w:rStyle w:val="Brak"/>
          <w:b/>
          <w:bCs/>
          <w:sz w:val="22"/>
          <w:szCs w:val="22"/>
        </w:rPr>
        <w:t>minimal</w:t>
      </w:r>
      <w:proofErr w:type="spellEnd"/>
      <w:r>
        <w:rPr>
          <w:rStyle w:val="Brak"/>
          <w:b/>
          <w:bCs/>
          <w:sz w:val="22"/>
          <w:szCs w:val="22"/>
        </w:rPr>
        <w:t xml:space="preserve"> w ujęciu rytmicznym z licznymi </w:t>
      </w:r>
      <w:proofErr w:type="spellStart"/>
      <w:r>
        <w:rPr>
          <w:rStyle w:val="Brak"/>
          <w:b/>
          <w:bCs/>
          <w:sz w:val="22"/>
          <w:szCs w:val="22"/>
        </w:rPr>
        <w:t>powt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proofErr w:type="spellStart"/>
      <w:r>
        <w:rPr>
          <w:rStyle w:val="Brak"/>
          <w:b/>
          <w:bCs/>
          <w:sz w:val="22"/>
          <w:szCs w:val="22"/>
        </w:rPr>
        <w:t>rzeniami</w:t>
      </w:r>
      <w:proofErr w:type="spellEnd"/>
      <w:r>
        <w:rPr>
          <w:rStyle w:val="Brak"/>
          <w:b/>
          <w:bCs/>
          <w:sz w:val="22"/>
          <w:szCs w:val="22"/>
        </w:rPr>
        <w:t xml:space="preserve"> – a dokładniej po holenderskie arcydzieło i jeden z najbardziej popularnych </w:t>
      </w:r>
      <w:proofErr w:type="spellStart"/>
      <w:r>
        <w:rPr>
          <w:rStyle w:val="Brak"/>
          <w:b/>
          <w:bCs/>
          <w:sz w:val="22"/>
          <w:szCs w:val="22"/>
        </w:rPr>
        <w:t>utwor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 XX wieku. </w:t>
      </w:r>
      <w:r>
        <w:rPr>
          <w:rStyle w:val="Brak"/>
          <w:b/>
          <w:bCs/>
          <w:i/>
          <w:iCs/>
          <w:sz w:val="22"/>
          <w:szCs w:val="22"/>
          <w:lang w:val="it-IT"/>
        </w:rPr>
        <w:t>Canto Ostinato</w:t>
      </w:r>
      <w:r>
        <w:rPr>
          <w:rStyle w:val="Brak"/>
          <w:b/>
          <w:bCs/>
          <w:sz w:val="22"/>
          <w:szCs w:val="22"/>
        </w:rPr>
        <w:t xml:space="preserve"> </w:t>
      </w:r>
      <w:proofErr w:type="spellStart"/>
      <w:r>
        <w:rPr>
          <w:rStyle w:val="Brak"/>
          <w:b/>
          <w:bCs/>
          <w:sz w:val="22"/>
          <w:szCs w:val="22"/>
        </w:rPr>
        <w:t>Simeona</w:t>
      </w:r>
      <w:proofErr w:type="spellEnd"/>
      <w:r>
        <w:rPr>
          <w:rStyle w:val="Brak"/>
          <w:b/>
          <w:bCs/>
          <w:sz w:val="22"/>
          <w:szCs w:val="22"/>
        </w:rPr>
        <w:t xml:space="preserve"> ten </w:t>
      </w:r>
      <w:proofErr w:type="spellStart"/>
      <w:r>
        <w:rPr>
          <w:rStyle w:val="Brak"/>
          <w:b/>
          <w:bCs/>
          <w:sz w:val="22"/>
          <w:szCs w:val="22"/>
        </w:rPr>
        <w:t>Holta</w:t>
      </w:r>
      <w:proofErr w:type="spellEnd"/>
      <w:r>
        <w:rPr>
          <w:rStyle w:val="Brak"/>
          <w:b/>
          <w:bCs/>
          <w:sz w:val="22"/>
          <w:szCs w:val="22"/>
        </w:rPr>
        <w:t xml:space="preserve"> w nowym opracowaniu Chain Ensemble daje gwarancję transowych przeżyć dla publiczności i </w:t>
      </w:r>
      <w:proofErr w:type="spellStart"/>
      <w:r>
        <w:rPr>
          <w:rStyle w:val="Brak"/>
          <w:b/>
          <w:bCs/>
          <w:sz w:val="22"/>
          <w:szCs w:val="22"/>
        </w:rPr>
        <w:t>wykonawc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w. </w:t>
      </w:r>
    </w:p>
    <w:p w14:paraId="369E454C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70D53665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i/>
          <w:iCs/>
          <w:sz w:val="22"/>
          <w:szCs w:val="22"/>
          <w:lang w:val="it-IT"/>
        </w:rPr>
        <w:t>Canto Ostinato</w:t>
      </w:r>
      <w:r>
        <w:rPr>
          <w:rStyle w:val="Brak"/>
          <w:sz w:val="22"/>
          <w:szCs w:val="22"/>
        </w:rPr>
        <w:t xml:space="preserve"> to jedna z najpopularniejszych kompozycji holenderskich XX wieku. Napisana w 1976 roku przez </w:t>
      </w:r>
      <w:proofErr w:type="spellStart"/>
      <w:r>
        <w:rPr>
          <w:rStyle w:val="Brak"/>
          <w:sz w:val="22"/>
          <w:szCs w:val="22"/>
        </w:rPr>
        <w:t>Simeona</w:t>
      </w:r>
      <w:proofErr w:type="spellEnd"/>
      <w:r>
        <w:rPr>
          <w:rStyle w:val="Brak"/>
          <w:sz w:val="22"/>
          <w:szCs w:val="22"/>
        </w:rPr>
        <w:t xml:space="preserve"> ten </w:t>
      </w:r>
      <w:proofErr w:type="spellStart"/>
      <w:r>
        <w:rPr>
          <w:rStyle w:val="Brak"/>
          <w:sz w:val="22"/>
          <w:szCs w:val="22"/>
        </w:rPr>
        <w:t>Holta</w:t>
      </w:r>
      <w:proofErr w:type="spellEnd"/>
      <w:r>
        <w:rPr>
          <w:rStyle w:val="Brak"/>
          <w:sz w:val="22"/>
          <w:szCs w:val="22"/>
        </w:rPr>
        <w:t xml:space="preserve"> na 4 fortepiany – do dziś jest bardzo często wykonywana. Tajemnica jej popularności tkwi we wręcz obsesyjnie powtarzanych motywach,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re utrzymane w tradycyjnej tonalności i w połączeniu z minimalistyczną repetycyjnością tworzą skazaną na sukces mieszankę. Ten </w:t>
      </w:r>
      <w:proofErr w:type="spellStart"/>
      <w:r>
        <w:rPr>
          <w:rStyle w:val="Brak"/>
          <w:sz w:val="22"/>
          <w:szCs w:val="22"/>
        </w:rPr>
        <w:t>Holt</w:t>
      </w:r>
      <w:proofErr w:type="spellEnd"/>
      <w:r>
        <w:rPr>
          <w:rStyle w:val="Brak"/>
          <w:sz w:val="22"/>
          <w:szCs w:val="22"/>
        </w:rPr>
        <w:t xml:space="preserve"> jest jednym z wielu </w:t>
      </w:r>
      <w:proofErr w:type="spellStart"/>
      <w:r>
        <w:rPr>
          <w:rStyle w:val="Brak"/>
          <w:sz w:val="22"/>
          <w:szCs w:val="22"/>
        </w:rPr>
        <w:t>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rc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awangardy,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ry</w:t>
      </w:r>
      <w:proofErr w:type="spellEnd"/>
      <w:r>
        <w:rPr>
          <w:rStyle w:val="Brak"/>
          <w:sz w:val="22"/>
          <w:szCs w:val="22"/>
        </w:rPr>
        <w:t xml:space="preserve"> po wyczerpaniu drogi poszukiwania nowych technik i </w:t>
      </w:r>
      <w:proofErr w:type="spellStart"/>
      <w:r>
        <w:rPr>
          <w:rStyle w:val="Brak"/>
          <w:sz w:val="22"/>
          <w:szCs w:val="22"/>
        </w:rPr>
        <w:t>środk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 postanowił </w:t>
      </w:r>
      <w:proofErr w:type="spellStart"/>
      <w:r>
        <w:rPr>
          <w:rStyle w:val="Brak"/>
          <w:sz w:val="22"/>
          <w:szCs w:val="22"/>
        </w:rPr>
        <w:t>wr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cić</w:t>
      </w:r>
      <w:proofErr w:type="spellEnd"/>
      <w:r>
        <w:rPr>
          <w:rStyle w:val="Brak"/>
          <w:sz w:val="22"/>
          <w:szCs w:val="22"/>
        </w:rPr>
        <w:t xml:space="preserve"> do harmonii. Nazwał </w:t>
      </w:r>
      <w:r>
        <w:rPr>
          <w:rStyle w:val="Brak"/>
          <w:sz w:val="22"/>
          <w:szCs w:val="22"/>
          <w:lang w:val="en-US"/>
        </w:rPr>
        <w:t xml:space="preserve">to </w:t>
      </w:r>
      <w:r>
        <w:rPr>
          <w:rStyle w:val="Brak"/>
          <w:sz w:val="22"/>
          <w:szCs w:val="22"/>
        </w:rPr>
        <w:t xml:space="preserve">„tonalnością </w:t>
      </w:r>
      <w:r>
        <w:rPr>
          <w:rStyle w:val="Brak"/>
          <w:sz w:val="22"/>
          <w:szCs w:val="22"/>
          <w:lang w:val="it-IT"/>
        </w:rPr>
        <w:t xml:space="preserve">po </w:t>
      </w:r>
      <w:r>
        <w:rPr>
          <w:rStyle w:val="Brak"/>
          <w:sz w:val="22"/>
          <w:szCs w:val="22"/>
        </w:rPr>
        <w:t xml:space="preserve">śmierci tonalności”. </w:t>
      </w:r>
      <w:r>
        <w:rPr>
          <w:rStyle w:val="Brak"/>
          <w:i/>
          <w:iCs/>
          <w:sz w:val="22"/>
          <w:szCs w:val="22"/>
          <w:lang w:val="es-ES_tradnl"/>
        </w:rPr>
        <w:t>Canto</w:t>
      </w:r>
      <w:r>
        <w:rPr>
          <w:rStyle w:val="Brak"/>
          <w:sz w:val="22"/>
          <w:szCs w:val="22"/>
        </w:rPr>
        <w:t xml:space="preserve"> zgodnie z nazwą jest utworem melodyjnym, o medytacyjnym i relaksującym charakterze.</w:t>
      </w:r>
    </w:p>
    <w:p w14:paraId="3E94ACF7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68BC4556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Drugim powodem sukcesu </w:t>
      </w:r>
      <w:r>
        <w:rPr>
          <w:rStyle w:val="Brak"/>
          <w:i/>
          <w:iCs/>
          <w:sz w:val="22"/>
          <w:szCs w:val="22"/>
          <w:lang w:val="it-IT"/>
        </w:rPr>
        <w:t>Canto Ostinato</w:t>
      </w:r>
      <w:r>
        <w:rPr>
          <w:rStyle w:val="Brak"/>
          <w:sz w:val="22"/>
          <w:szCs w:val="22"/>
        </w:rPr>
        <w:t xml:space="preserve"> jest </w:t>
      </w:r>
      <w:proofErr w:type="spellStart"/>
      <w:r>
        <w:rPr>
          <w:rStyle w:val="Brak"/>
          <w:sz w:val="22"/>
          <w:szCs w:val="22"/>
        </w:rPr>
        <w:t>multiwersja</w:t>
      </w:r>
      <w:proofErr w:type="spellEnd"/>
      <w:r>
        <w:rPr>
          <w:rStyle w:val="Brak"/>
          <w:sz w:val="22"/>
          <w:szCs w:val="22"/>
        </w:rPr>
        <w:t>. Istnieje niemal nieskończona liczba wariant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w, w jakich można wykonać </w:t>
      </w:r>
      <w:proofErr w:type="spellStart"/>
      <w:r>
        <w:rPr>
          <w:rStyle w:val="Brak"/>
          <w:sz w:val="22"/>
          <w:szCs w:val="22"/>
        </w:rPr>
        <w:t>utw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r, przede wszystkim poprzez zróżnicowanie instrumentalne (pewne warianty zasugerował sam ten </w:t>
      </w:r>
      <w:proofErr w:type="spellStart"/>
      <w:r>
        <w:rPr>
          <w:rStyle w:val="Brak"/>
          <w:sz w:val="22"/>
          <w:szCs w:val="22"/>
        </w:rPr>
        <w:t>Holt</w:t>
      </w:r>
      <w:proofErr w:type="spellEnd"/>
      <w:r>
        <w:rPr>
          <w:rStyle w:val="Brak"/>
          <w:sz w:val="22"/>
          <w:szCs w:val="22"/>
        </w:rPr>
        <w:t xml:space="preserve">, można też dowolnie tworzyć własne), ale także czas trwania,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ry</w:t>
      </w:r>
      <w:proofErr w:type="spellEnd"/>
      <w:r>
        <w:rPr>
          <w:rStyle w:val="Brak"/>
          <w:sz w:val="22"/>
          <w:szCs w:val="22"/>
        </w:rPr>
        <w:t xml:space="preserve"> jest nielimitowany. </w:t>
      </w:r>
      <w:proofErr w:type="spellStart"/>
      <w:r>
        <w:rPr>
          <w:rStyle w:val="Brak"/>
          <w:sz w:val="22"/>
          <w:szCs w:val="22"/>
        </w:rPr>
        <w:t>Utw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  <w:lang w:val="da-DK"/>
        </w:rPr>
        <w:t>r sk</w:t>
      </w:r>
      <w:r>
        <w:rPr>
          <w:rStyle w:val="Brak"/>
          <w:sz w:val="22"/>
          <w:szCs w:val="22"/>
        </w:rPr>
        <w:t xml:space="preserve">łada się ze 106 kilkutaktowych sekwencji,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rych</w:t>
      </w:r>
      <w:proofErr w:type="spellEnd"/>
      <w:r>
        <w:rPr>
          <w:rStyle w:val="Brak"/>
          <w:sz w:val="22"/>
          <w:szCs w:val="22"/>
        </w:rPr>
        <w:t xml:space="preserve"> wykonanie zajmuje nieco ponad godzinę. Każdą kom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rkę</w:t>
      </w:r>
      <w:proofErr w:type="spellEnd"/>
      <w:r>
        <w:rPr>
          <w:rStyle w:val="Brak"/>
          <w:sz w:val="22"/>
          <w:szCs w:val="22"/>
        </w:rPr>
        <w:t xml:space="preserve"> muzycy mogą jednak </w:t>
      </w:r>
      <w:proofErr w:type="spellStart"/>
      <w:r>
        <w:rPr>
          <w:rStyle w:val="Brak"/>
          <w:sz w:val="22"/>
          <w:szCs w:val="22"/>
        </w:rPr>
        <w:t>powt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rzyć nieokreśloną liczbę razy, stąd najdłuższe wykonanie trwało 24 godziny! Dodatkowo, muzycy mają swobodę artykulacyjną i dynamiczną. Za każdym razem mamy więc do czynienia nie tyle z różnymi </w:t>
      </w:r>
      <w:proofErr w:type="spellStart"/>
      <w:r>
        <w:rPr>
          <w:rStyle w:val="Brak"/>
          <w:sz w:val="22"/>
          <w:szCs w:val="22"/>
        </w:rPr>
        <w:t>wykonaniami</w:t>
      </w:r>
      <w:proofErr w:type="spellEnd"/>
      <w:r>
        <w:rPr>
          <w:rStyle w:val="Brak"/>
          <w:sz w:val="22"/>
          <w:szCs w:val="22"/>
        </w:rPr>
        <w:t xml:space="preserve">, co właściwie nowymi wersjami tej samej kompozycji – różniącej się emocjami, kolorem i czasem trwania. Dlatego – choć dobrze znamy ten </w:t>
      </w:r>
      <w:proofErr w:type="spellStart"/>
      <w:r>
        <w:rPr>
          <w:rStyle w:val="Brak"/>
          <w:sz w:val="22"/>
          <w:szCs w:val="22"/>
        </w:rPr>
        <w:t>utw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r – nie możemy się doczekać nowego opracowania Chain Ensemble!</w:t>
      </w:r>
    </w:p>
    <w:p w14:paraId="19BCEAA2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7F81FC06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Koncert współorganizowany z Towarzystwem im. </w:t>
      </w:r>
      <w:proofErr w:type="spellStart"/>
      <w:r>
        <w:rPr>
          <w:rStyle w:val="Brak"/>
          <w:sz w:val="22"/>
          <w:szCs w:val="22"/>
          <w:lang w:val="en-US"/>
        </w:rPr>
        <w:t>Witolda</w:t>
      </w:r>
      <w:proofErr w:type="spellEnd"/>
      <w:r>
        <w:rPr>
          <w:rStyle w:val="Brak"/>
          <w:sz w:val="22"/>
          <w:szCs w:val="22"/>
          <w:lang w:val="en-US"/>
        </w:rPr>
        <w:t xml:space="preserve"> </w:t>
      </w:r>
      <w:proofErr w:type="spellStart"/>
      <w:r>
        <w:rPr>
          <w:rStyle w:val="Brak"/>
          <w:sz w:val="22"/>
          <w:szCs w:val="22"/>
          <w:lang w:val="en-US"/>
        </w:rPr>
        <w:t>Lutosławskiego</w:t>
      </w:r>
      <w:proofErr w:type="spellEnd"/>
      <w:r>
        <w:rPr>
          <w:rStyle w:val="Brak"/>
          <w:sz w:val="22"/>
          <w:szCs w:val="22"/>
          <w:lang w:val="en-US"/>
        </w:rPr>
        <w:t xml:space="preserve">. </w:t>
      </w:r>
    </w:p>
    <w:p w14:paraId="38AE74B5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  <w:lang w:val="en-US"/>
        </w:rPr>
      </w:pPr>
    </w:p>
    <w:p w14:paraId="17C0076B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color w:val="CC0000"/>
          <w:sz w:val="22"/>
          <w:szCs w:val="22"/>
          <w:u w:color="CC0000"/>
          <w:lang w:val="en-US"/>
        </w:rPr>
      </w:pPr>
    </w:p>
    <w:p w14:paraId="3CE9482C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  <w:color w:val="CC0000"/>
          <w:u w:color="CC0000"/>
        </w:rPr>
      </w:pPr>
      <w:r>
        <w:rPr>
          <w:rStyle w:val="Brak"/>
          <w:rFonts w:ascii="Helvetica Neue" w:hAnsi="Helvetica Neue"/>
          <w:b/>
          <w:bCs/>
          <w:color w:val="CC0000"/>
          <w:u w:color="CC0000"/>
        </w:rPr>
        <w:t>Country Side</w:t>
      </w:r>
    </w:p>
    <w:p w14:paraId="5C829194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 xml:space="preserve">20.00 </w:t>
      </w:r>
    </w:p>
    <w:p w14:paraId="1817D38E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Brìghde Chaimbeul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 xml:space="preserve">Carry Them with Us </w:t>
      </w:r>
      <w:r>
        <w:rPr>
          <w:rStyle w:val="Brak"/>
          <w:rFonts w:ascii="Helvetica Neue" w:hAnsi="Helvetica Neue"/>
        </w:rPr>
        <w:t>na dudy (2023) 35</w:t>
      </w:r>
      <w:r>
        <w:rPr>
          <w:rStyle w:val="Brak"/>
          <w:rFonts w:ascii="Times New Roman" w:hAnsi="Times New Roman"/>
        </w:rPr>
        <w:t>′</w:t>
      </w:r>
      <w:r>
        <w:rPr>
          <w:rStyle w:val="Brak"/>
          <w:rFonts w:ascii="Arial Unicode MS" w:hAnsi="Arial Unicode MS"/>
          <w:rtl/>
          <w:lang w:val="ar-SA"/>
        </w:rPr>
        <w:t xml:space="preserve"> </w:t>
      </w:r>
      <w:r>
        <w:rPr>
          <w:rStyle w:val="Brak"/>
          <w:rFonts w:ascii="Helvetica Neue" w:hAnsi="Helvetica Neue"/>
        </w:rPr>
        <w:t>[premiera polska]</w:t>
      </w:r>
    </w:p>
    <w:p w14:paraId="651B9A91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6F059E6A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Brìghde Chaimbeul</w:t>
      </w:r>
      <w:r>
        <w:rPr>
          <w:rStyle w:val="Brak"/>
          <w:rFonts w:ascii="Helvetica Neue" w:hAnsi="Helvetica Neue"/>
        </w:rPr>
        <w:t xml:space="preserve"> – dudy</w:t>
      </w:r>
    </w:p>
    <w:p w14:paraId="459B3E5F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Paulina Owczarek</w:t>
      </w:r>
      <w:r>
        <w:rPr>
          <w:rStyle w:val="Brak"/>
          <w:rFonts w:ascii="Helvetica Neue" w:hAnsi="Helvetica Neue"/>
        </w:rPr>
        <w:t xml:space="preserve"> – saksofon</w:t>
      </w:r>
    </w:p>
    <w:p w14:paraId="6FB491B5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hyperlink r:id="rId21" w:history="1">
        <w:r w:rsidR="00E73658">
          <w:rPr>
            <w:rStyle w:val="Hyperlink0"/>
          </w:rPr>
          <w:t>https://polifonia.blog.polityka.pl/2023/04/14/slyszalem-to-wczesniej-wiec-teraz-juz-nie-musze/</w:t>
        </w:r>
      </w:hyperlink>
    </w:p>
    <w:p w14:paraId="7D46CCBA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hyperlink r:id="rId22" w:history="1">
        <w:r w:rsidR="00E73658">
          <w:rPr>
            <w:rStyle w:val="Hyperlink0"/>
          </w:rPr>
          <w:t>https://brighdechaimbeul.bandcamp.com/album/carry-them-with-us</w:t>
        </w:r>
      </w:hyperlink>
    </w:p>
    <w:p w14:paraId="20290511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60B41CA3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</w:rPr>
        <w:t xml:space="preserve">21.00 </w:t>
      </w:r>
    </w:p>
    <w:p w14:paraId="78BB93A5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Niels Rønsholdt</w:t>
      </w:r>
      <w:r>
        <w:rPr>
          <w:rStyle w:val="Brak"/>
          <w:rFonts w:ascii="Helvetica Neue" w:hAnsi="Helvetica Neue"/>
        </w:rPr>
        <w:t xml:space="preserve"> – </w:t>
      </w:r>
      <w:r>
        <w:rPr>
          <w:rStyle w:val="Brak"/>
          <w:rFonts w:ascii="Helvetica Neue" w:hAnsi="Helvetica Neue"/>
          <w:i/>
          <w:iCs/>
        </w:rPr>
        <w:t>Country</w:t>
      </w:r>
      <w:r>
        <w:rPr>
          <w:rStyle w:val="Brak"/>
          <w:rFonts w:ascii="Helvetica Neue" w:hAnsi="Helvetica Neue"/>
        </w:rPr>
        <w:t xml:space="preserve"> koncert na głos, wiolonczelę i orkiestrę kameralną w 18 pieśniach (2019/2020) 60</w:t>
      </w:r>
      <w:r>
        <w:rPr>
          <w:rStyle w:val="Brak"/>
          <w:rFonts w:ascii="Times New Roman" w:hAnsi="Times New Roman"/>
        </w:rPr>
        <w:t>′</w:t>
      </w:r>
    </w:p>
    <w:p w14:paraId="4F1C1980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040B2762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Jakob Kullberg</w:t>
      </w:r>
      <w:r>
        <w:rPr>
          <w:rStyle w:val="Brak"/>
          <w:rFonts w:ascii="Helvetica Neue" w:hAnsi="Helvetica Neue"/>
        </w:rPr>
        <w:t xml:space="preserve"> – głos, wiolonczela</w:t>
      </w:r>
    </w:p>
    <w:p w14:paraId="3AF292F3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 xml:space="preserve">Annekei, Niels Rønsholdt </w:t>
      </w:r>
      <w:r>
        <w:rPr>
          <w:rStyle w:val="Brak"/>
          <w:rFonts w:ascii="Helvetica Neue" w:hAnsi="Helvetica Neue"/>
        </w:rPr>
        <w:t>– głos</w:t>
      </w:r>
    </w:p>
    <w:p w14:paraId="06FC3E89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Jacek Olesik, Alicja Lizer-Molitorys, Jadwiga Czarkowska, Krzysztof Batog</w:t>
      </w:r>
      <w:r>
        <w:rPr>
          <w:rStyle w:val="Brak"/>
          <w:rFonts w:ascii="Helvetica Neue" w:hAnsi="Helvetica Neue"/>
        </w:rPr>
        <w:t xml:space="preserve"> – głos</w:t>
      </w:r>
    </w:p>
    <w:p w14:paraId="15F7C179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</w:rPr>
      </w:pPr>
      <w:r>
        <w:rPr>
          <w:rStyle w:val="Brak"/>
          <w:rFonts w:ascii="Helvetica Neue" w:hAnsi="Helvetica Neue"/>
          <w:b/>
          <w:bCs/>
        </w:rPr>
        <w:t>Orkiestra Muzyki Nowej</w:t>
      </w:r>
    </w:p>
    <w:p w14:paraId="5CC5FF2B" w14:textId="77777777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r>
        <w:rPr>
          <w:rStyle w:val="Brak"/>
          <w:rFonts w:ascii="Helvetica Neue" w:hAnsi="Helvetica Neue"/>
          <w:b/>
          <w:bCs/>
        </w:rPr>
        <w:t>Szymon Bywalec</w:t>
      </w:r>
      <w:r>
        <w:rPr>
          <w:rStyle w:val="Brak"/>
          <w:rFonts w:ascii="Helvetica Neue" w:hAnsi="Helvetica Neue"/>
        </w:rPr>
        <w:t xml:space="preserve"> – dyrygent</w:t>
      </w:r>
    </w:p>
    <w:p w14:paraId="32DB0803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sz w:val="24"/>
          <w:szCs w:val="24"/>
        </w:rPr>
      </w:pPr>
      <w:hyperlink r:id="rId23" w:history="1">
        <w:r w:rsidR="00E73658">
          <w:rPr>
            <w:rStyle w:val="Hyperlink0"/>
          </w:rPr>
          <w:t>https://www.youtube.com/watch?v=HVh__mRGA1g</w:t>
        </w:r>
      </w:hyperlink>
    </w:p>
    <w:p w14:paraId="17CF2A71" w14:textId="77777777" w:rsidR="00E401B1" w:rsidRDefault="00013079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  <w:hyperlink r:id="rId24" w:history="1">
        <w:r w:rsidR="00E73658">
          <w:rPr>
            <w:rStyle w:val="Hyperlink0"/>
          </w:rPr>
          <w:t>https://open.spotify.com/album/60eiSrhNYVFZn40WsYujuL</w:t>
        </w:r>
      </w:hyperlink>
    </w:p>
    <w:p w14:paraId="019BF23E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</w:rPr>
      </w:pPr>
    </w:p>
    <w:p w14:paraId="56A8E90C" w14:textId="15D79719" w:rsidR="00E401B1" w:rsidRDefault="00E73658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  <w:color w:val="CC0000"/>
          <w:u w:color="CC0000"/>
        </w:rPr>
      </w:pPr>
      <w:r>
        <w:rPr>
          <w:rStyle w:val="Brak"/>
          <w:rFonts w:ascii="Helvetica Neue" w:hAnsi="Helvetica Neue"/>
        </w:rPr>
        <w:t>Miejsce:</w:t>
      </w:r>
      <w:r w:rsidR="003304D5">
        <w:rPr>
          <w:rStyle w:val="Brak"/>
          <w:rFonts w:ascii="Helvetica Neue" w:hAnsi="Helvetica Neue"/>
        </w:rPr>
        <w:t xml:space="preserve"> Teatr Łaźnia Nowa</w:t>
      </w:r>
    </w:p>
    <w:p w14:paraId="290157DD" w14:textId="77777777" w:rsidR="00E401B1" w:rsidRDefault="00E401B1" w:rsidP="00865B3D">
      <w:pPr>
        <w:pStyle w:val="TreA"/>
        <w:jc w:val="both"/>
        <w:rPr>
          <w:rStyle w:val="Brak"/>
          <w:rFonts w:ascii="Helvetica Neue" w:eastAsia="Helvetica Neue" w:hAnsi="Helvetica Neue" w:cs="Helvetica Neue"/>
          <w:b/>
          <w:bCs/>
          <w:color w:val="CC0000"/>
          <w:u w:color="CC0000"/>
        </w:rPr>
      </w:pPr>
    </w:p>
    <w:p w14:paraId="33948ACF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color w:val="CC0000"/>
          <w:sz w:val="22"/>
          <w:szCs w:val="22"/>
          <w:u w:color="CC0000"/>
        </w:rPr>
      </w:pPr>
      <w:r>
        <w:rPr>
          <w:rStyle w:val="Brak"/>
          <w:b/>
          <w:bCs/>
          <w:sz w:val="22"/>
          <w:szCs w:val="22"/>
          <w:u w:color="CC0000"/>
        </w:rPr>
        <w:t xml:space="preserve">Nie </w:t>
      </w:r>
      <w:proofErr w:type="spellStart"/>
      <w:r>
        <w:rPr>
          <w:rStyle w:val="Brak"/>
          <w:b/>
          <w:bCs/>
          <w:sz w:val="22"/>
          <w:szCs w:val="22"/>
          <w:u w:color="CC0000"/>
        </w:rPr>
        <w:t>spos</w:t>
      </w:r>
      <w:proofErr w:type="spellEnd"/>
      <w:r>
        <w:rPr>
          <w:rStyle w:val="Brak"/>
          <w:b/>
          <w:bCs/>
          <w:sz w:val="22"/>
          <w:szCs w:val="22"/>
          <w:u w:color="CC0000"/>
          <w:lang w:val="es-ES_tradnl"/>
        </w:rPr>
        <w:t>ó</w:t>
      </w:r>
      <w:r>
        <w:rPr>
          <w:rStyle w:val="Brak"/>
          <w:b/>
          <w:bCs/>
          <w:sz w:val="22"/>
          <w:szCs w:val="22"/>
          <w:u w:color="CC0000"/>
        </w:rPr>
        <w:t xml:space="preserve">b o bardziej skrajne połączenie niż muzyka współczesna i country. Istotnie, </w:t>
      </w:r>
      <w:r>
        <w:rPr>
          <w:rStyle w:val="Brak"/>
          <w:b/>
          <w:bCs/>
          <w:i/>
          <w:iCs/>
          <w:sz w:val="22"/>
          <w:szCs w:val="22"/>
          <w:u w:color="CC0000"/>
          <w:lang w:val="fr-FR"/>
        </w:rPr>
        <w:t>sacrum</w:t>
      </w:r>
      <w:r>
        <w:rPr>
          <w:rStyle w:val="Brak"/>
          <w:b/>
          <w:bCs/>
          <w:sz w:val="22"/>
          <w:szCs w:val="22"/>
          <w:u w:color="CC0000"/>
          <w:lang w:val="it-IT"/>
        </w:rPr>
        <w:t xml:space="preserve"> i </w:t>
      </w:r>
      <w:r>
        <w:rPr>
          <w:rStyle w:val="Brak"/>
          <w:b/>
          <w:bCs/>
          <w:i/>
          <w:iCs/>
          <w:sz w:val="22"/>
          <w:szCs w:val="22"/>
          <w:u w:color="CC0000"/>
          <w:lang w:val="fr-FR"/>
        </w:rPr>
        <w:t>profanum</w:t>
      </w:r>
      <w:r>
        <w:rPr>
          <w:rStyle w:val="Brak"/>
          <w:b/>
          <w:bCs/>
          <w:sz w:val="22"/>
          <w:szCs w:val="22"/>
          <w:u w:color="CC0000"/>
        </w:rPr>
        <w:t>. Niemniej jednak Niels R</w:t>
      </w:r>
      <w:r>
        <w:rPr>
          <w:rStyle w:val="Brak"/>
          <w:b/>
          <w:bCs/>
          <w:sz w:val="22"/>
          <w:szCs w:val="22"/>
          <w:u w:color="CC0000"/>
          <w:lang w:val="da-DK"/>
        </w:rPr>
        <w:t xml:space="preserve">ønsholdt tak te </w:t>
      </w:r>
      <w:r>
        <w:rPr>
          <w:rStyle w:val="Brak"/>
          <w:b/>
          <w:bCs/>
          <w:sz w:val="22"/>
          <w:szCs w:val="22"/>
          <w:u w:color="CC0000"/>
        </w:rPr>
        <w:t>światy ze sobą zespolił, że wydają się nierozerwalne i naturalnie do siebie pasujące. Gdzie więc kończy się kultura prostego człowieka, a zaczyna patrzenie z g</w:t>
      </w:r>
      <w:r>
        <w:rPr>
          <w:rStyle w:val="Brak"/>
          <w:b/>
          <w:bCs/>
          <w:sz w:val="22"/>
          <w:szCs w:val="22"/>
          <w:u w:color="CC0000"/>
          <w:lang w:val="es-ES_tradnl"/>
        </w:rPr>
        <w:t>ó</w:t>
      </w:r>
      <w:proofErr w:type="spellStart"/>
      <w:r>
        <w:rPr>
          <w:rStyle w:val="Brak"/>
          <w:b/>
          <w:bCs/>
          <w:sz w:val="22"/>
          <w:szCs w:val="22"/>
          <w:u w:color="CC0000"/>
        </w:rPr>
        <w:t>ry</w:t>
      </w:r>
      <w:proofErr w:type="spellEnd"/>
      <w:r>
        <w:rPr>
          <w:rStyle w:val="Brak"/>
          <w:b/>
          <w:bCs/>
          <w:sz w:val="22"/>
          <w:szCs w:val="22"/>
          <w:u w:color="CC0000"/>
        </w:rPr>
        <w:t>? Na pewno nie na tym koncercie!</w:t>
      </w:r>
    </w:p>
    <w:p w14:paraId="649DF2A6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b/>
          <w:bCs/>
          <w:color w:val="CC0000"/>
          <w:sz w:val="22"/>
          <w:szCs w:val="22"/>
          <w:u w:color="CC0000"/>
        </w:rPr>
      </w:pPr>
    </w:p>
    <w:p w14:paraId="1A72C723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  <w:r>
        <w:rPr>
          <w:rStyle w:val="Brak"/>
          <w:i/>
          <w:iCs/>
          <w:sz w:val="22"/>
          <w:szCs w:val="22"/>
          <w:lang w:val="en-US"/>
        </w:rPr>
        <w:t>Country</w:t>
      </w:r>
      <w:r>
        <w:rPr>
          <w:rStyle w:val="Brak"/>
          <w:sz w:val="22"/>
          <w:szCs w:val="22"/>
          <w:lang w:val="fr-FR"/>
        </w:rPr>
        <w:t xml:space="preserve"> du</w:t>
      </w:r>
      <w:proofErr w:type="spellStart"/>
      <w:r>
        <w:rPr>
          <w:rStyle w:val="Brak"/>
          <w:sz w:val="22"/>
          <w:szCs w:val="22"/>
        </w:rPr>
        <w:t>ńskiego</w:t>
      </w:r>
      <w:proofErr w:type="spellEnd"/>
      <w:r>
        <w:rPr>
          <w:rStyle w:val="Brak"/>
          <w:sz w:val="22"/>
          <w:szCs w:val="22"/>
        </w:rPr>
        <w:t xml:space="preserve"> kompozytora Nielsa R</w:t>
      </w:r>
      <w:r>
        <w:rPr>
          <w:rStyle w:val="Brak"/>
          <w:sz w:val="22"/>
          <w:szCs w:val="22"/>
          <w:lang w:val="da-DK"/>
        </w:rPr>
        <w:t>ø</w:t>
      </w:r>
      <w:proofErr w:type="spellStart"/>
      <w:r>
        <w:rPr>
          <w:rStyle w:val="Brak"/>
          <w:sz w:val="22"/>
          <w:szCs w:val="22"/>
        </w:rPr>
        <w:t>nsholdta</w:t>
      </w:r>
      <w:proofErr w:type="spellEnd"/>
      <w:r>
        <w:rPr>
          <w:rStyle w:val="Brak"/>
          <w:sz w:val="22"/>
          <w:szCs w:val="22"/>
        </w:rPr>
        <w:t xml:space="preserve"> to jedyny w swoim rodzaju koncert wiolonczelowy, w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rym solista r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wnocześnie</w:t>
      </w:r>
      <w:proofErr w:type="spellEnd"/>
      <w:r>
        <w:rPr>
          <w:rStyle w:val="Brak"/>
          <w:sz w:val="22"/>
          <w:szCs w:val="22"/>
        </w:rPr>
        <w:t xml:space="preserve"> śpiewa i gra na wiolonczeli, dodatkowo trzymając ją </w:t>
      </w:r>
      <w:proofErr w:type="spellStart"/>
      <w:r>
        <w:rPr>
          <w:rStyle w:val="Brak"/>
          <w:sz w:val="22"/>
          <w:szCs w:val="22"/>
        </w:rPr>
        <w:t>zar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wno</w:t>
      </w:r>
      <w:proofErr w:type="spellEnd"/>
      <w:r>
        <w:rPr>
          <w:rStyle w:val="Brak"/>
          <w:sz w:val="22"/>
          <w:szCs w:val="22"/>
        </w:rPr>
        <w:t xml:space="preserve"> tradycyjnie, jak i na kolanach jak gitarzyści, by szarpać jej struny palcami. Towarzyszący soliście instrumentaliści Orkiestry Muzyki Nowej r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wnież</w:t>
      </w:r>
      <w:proofErr w:type="spellEnd"/>
      <w:r>
        <w:rPr>
          <w:rStyle w:val="Brak"/>
          <w:sz w:val="22"/>
          <w:szCs w:val="22"/>
        </w:rPr>
        <w:t xml:space="preserve"> wychodzą poza swoją tradycyjną rolę i śpiewają </w:t>
      </w:r>
      <w:proofErr w:type="spellStart"/>
      <w:r>
        <w:rPr>
          <w:rStyle w:val="Brak"/>
          <w:sz w:val="22"/>
          <w:szCs w:val="22"/>
        </w:rPr>
        <w:t>wsp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lnie z solistą. Silne inspiracje tradycją </w:t>
      </w:r>
      <w:r>
        <w:rPr>
          <w:rStyle w:val="Brak"/>
          <w:sz w:val="22"/>
          <w:szCs w:val="22"/>
          <w:lang w:val="en-US"/>
        </w:rPr>
        <w:t>country po</w:t>
      </w:r>
      <w:r>
        <w:rPr>
          <w:rStyle w:val="Brak"/>
          <w:sz w:val="22"/>
          <w:szCs w:val="22"/>
        </w:rPr>
        <w:t>łączone z muzycznym wyrafinowaniem tworzą niecodzienne połączenie. Żadna z części utworu nie stanowi aranżacji lub adaptacji oryginalnych melodii country. R</w:t>
      </w:r>
      <w:r>
        <w:rPr>
          <w:rStyle w:val="Brak"/>
          <w:sz w:val="22"/>
          <w:szCs w:val="22"/>
          <w:lang w:val="da-DK"/>
        </w:rPr>
        <w:t>ønsholdt nie pr</w:t>
      </w:r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buje</w:t>
      </w:r>
      <w:proofErr w:type="spellEnd"/>
      <w:r>
        <w:rPr>
          <w:rStyle w:val="Brak"/>
          <w:sz w:val="22"/>
          <w:szCs w:val="22"/>
        </w:rPr>
        <w:t xml:space="preserve"> kopiować czy naśladować tego, co już przed nim zaproponowali </w:t>
      </w:r>
      <w:proofErr w:type="spellStart"/>
      <w:r>
        <w:rPr>
          <w:rStyle w:val="Brak"/>
          <w:sz w:val="22"/>
          <w:szCs w:val="22"/>
        </w:rPr>
        <w:t>tw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rcy</w:t>
      </w:r>
      <w:proofErr w:type="spellEnd"/>
      <w:r>
        <w:rPr>
          <w:rStyle w:val="Brak"/>
          <w:sz w:val="22"/>
          <w:szCs w:val="22"/>
        </w:rPr>
        <w:t xml:space="preserve"> country. Skomponował całkowicie własną muzykę. W tekstach </w:t>
      </w:r>
      <w:proofErr w:type="spellStart"/>
      <w:r>
        <w:rPr>
          <w:rStyle w:val="Brak"/>
          <w:sz w:val="22"/>
          <w:szCs w:val="22"/>
        </w:rPr>
        <w:t>pr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bował</w:t>
      </w:r>
      <w:proofErr w:type="spellEnd"/>
      <w:r>
        <w:rPr>
          <w:rStyle w:val="Brak"/>
          <w:sz w:val="22"/>
          <w:szCs w:val="22"/>
        </w:rPr>
        <w:t xml:space="preserve"> wniknąć w ducha i idee gatunku. Inspirował się tradycyjnymi tekstami ballad, tworząc szerszą, </w:t>
      </w:r>
      <w:proofErr w:type="spellStart"/>
      <w:r>
        <w:rPr>
          <w:rStyle w:val="Brak"/>
          <w:sz w:val="22"/>
          <w:szCs w:val="22"/>
        </w:rPr>
        <w:t>sp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  <w:lang w:val="nl-NL"/>
        </w:rPr>
        <w:t>jn</w:t>
      </w:r>
      <w:r>
        <w:rPr>
          <w:rStyle w:val="Brak"/>
          <w:sz w:val="22"/>
          <w:szCs w:val="22"/>
        </w:rPr>
        <w:t xml:space="preserve">ą narrację </w:t>
      </w:r>
      <w:r>
        <w:rPr>
          <w:rStyle w:val="Brak"/>
          <w:sz w:val="22"/>
          <w:szCs w:val="22"/>
          <w:lang w:val="en-US"/>
        </w:rPr>
        <w:t>w ca</w:t>
      </w:r>
      <w:proofErr w:type="spellStart"/>
      <w:r>
        <w:rPr>
          <w:rStyle w:val="Brak"/>
          <w:sz w:val="22"/>
          <w:szCs w:val="22"/>
        </w:rPr>
        <w:t>łym</w:t>
      </w:r>
      <w:proofErr w:type="spellEnd"/>
      <w:r>
        <w:rPr>
          <w:rStyle w:val="Brak"/>
          <w:sz w:val="22"/>
          <w:szCs w:val="22"/>
        </w:rPr>
        <w:t xml:space="preserve"> cyklu 18 pieś</w:t>
      </w:r>
      <w:r>
        <w:rPr>
          <w:rStyle w:val="Brak"/>
          <w:sz w:val="22"/>
          <w:szCs w:val="22"/>
          <w:lang w:val="it-IT"/>
        </w:rPr>
        <w:t xml:space="preserve">ni. </w:t>
      </w:r>
    </w:p>
    <w:p w14:paraId="404E54B8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1814E9DE" w14:textId="77777777" w:rsidR="00E401B1" w:rsidRDefault="00E73658" w:rsidP="00865B3D">
      <w:pPr>
        <w:pStyle w:val="DomylneA"/>
        <w:spacing w:before="0" w:line="240" w:lineRule="auto"/>
        <w:jc w:val="both"/>
        <w:rPr>
          <w:rStyle w:val="Brak"/>
          <w:b/>
          <w:bCs/>
          <w:sz w:val="22"/>
          <w:szCs w:val="22"/>
        </w:rPr>
      </w:pPr>
      <w:r>
        <w:rPr>
          <w:rStyle w:val="Brak"/>
          <w:b/>
          <w:bCs/>
          <w:sz w:val="22"/>
          <w:szCs w:val="22"/>
        </w:rPr>
        <w:t xml:space="preserve">Swym niepowtarzalnym, eksperymentalnym, ale wciąż melodyjnym ujęciem </w:t>
      </w:r>
      <w:proofErr w:type="spellStart"/>
      <w:r>
        <w:rPr>
          <w:rStyle w:val="Brak"/>
          <w:b/>
          <w:bCs/>
          <w:sz w:val="22"/>
          <w:szCs w:val="22"/>
        </w:rPr>
        <w:t>folku</w:t>
      </w:r>
      <w:proofErr w:type="spellEnd"/>
      <w:r>
        <w:rPr>
          <w:rStyle w:val="Brak"/>
          <w:b/>
          <w:bCs/>
          <w:sz w:val="22"/>
          <w:szCs w:val="22"/>
        </w:rPr>
        <w:t xml:space="preserve"> celtyckiego </w:t>
      </w:r>
      <w:proofErr w:type="spellStart"/>
      <w:r>
        <w:rPr>
          <w:rStyle w:val="Brak"/>
          <w:b/>
          <w:bCs/>
          <w:sz w:val="22"/>
          <w:szCs w:val="22"/>
        </w:rPr>
        <w:t>Brìghde</w:t>
      </w:r>
      <w:proofErr w:type="spellEnd"/>
      <w:r>
        <w:rPr>
          <w:rStyle w:val="Brak"/>
          <w:b/>
          <w:bCs/>
          <w:sz w:val="22"/>
          <w:szCs w:val="22"/>
        </w:rPr>
        <w:t xml:space="preserve"> </w:t>
      </w:r>
      <w:proofErr w:type="spellStart"/>
      <w:r>
        <w:rPr>
          <w:rStyle w:val="Brak"/>
          <w:b/>
          <w:bCs/>
          <w:sz w:val="22"/>
          <w:szCs w:val="22"/>
        </w:rPr>
        <w:t>Chaimbeul</w:t>
      </w:r>
      <w:proofErr w:type="spellEnd"/>
      <w:r>
        <w:rPr>
          <w:rStyle w:val="Brak"/>
          <w:b/>
          <w:bCs/>
          <w:sz w:val="22"/>
          <w:szCs w:val="22"/>
        </w:rPr>
        <w:t xml:space="preserve"> symbolicznie zamknie festiwal. Artystka zagra materiał z płyty </w:t>
      </w:r>
      <w:r>
        <w:rPr>
          <w:rStyle w:val="Brak"/>
          <w:b/>
          <w:bCs/>
          <w:i/>
          <w:iCs/>
          <w:sz w:val="22"/>
          <w:szCs w:val="22"/>
          <w:lang w:val="en-US"/>
        </w:rPr>
        <w:t>Carry Them with Us</w:t>
      </w:r>
      <w:r>
        <w:rPr>
          <w:rStyle w:val="Brak"/>
          <w:b/>
          <w:bCs/>
          <w:sz w:val="22"/>
          <w:szCs w:val="22"/>
        </w:rPr>
        <w:t xml:space="preserve">. Część koncertu wykona </w:t>
      </w:r>
      <w:proofErr w:type="spellStart"/>
      <w:r>
        <w:rPr>
          <w:rStyle w:val="Brak"/>
          <w:b/>
          <w:bCs/>
          <w:sz w:val="22"/>
          <w:szCs w:val="22"/>
        </w:rPr>
        <w:t>wsp</w:t>
      </w:r>
      <w:proofErr w:type="spellEnd"/>
      <w:r>
        <w:rPr>
          <w:rStyle w:val="Brak"/>
          <w:b/>
          <w:bCs/>
          <w:sz w:val="22"/>
          <w:szCs w:val="22"/>
          <w:lang w:val="es-ES_tradnl"/>
        </w:rPr>
        <w:t>ó</w:t>
      </w:r>
      <w:r>
        <w:rPr>
          <w:rStyle w:val="Brak"/>
          <w:b/>
          <w:bCs/>
          <w:sz w:val="22"/>
          <w:szCs w:val="22"/>
        </w:rPr>
        <w:t xml:space="preserve">lnie z krakowską saksofonistką i improwizatorką </w:t>
      </w:r>
      <w:r>
        <w:rPr>
          <w:rStyle w:val="Brak"/>
          <w:b/>
          <w:bCs/>
          <w:sz w:val="22"/>
          <w:szCs w:val="22"/>
          <w:lang w:val="nl-NL"/>
        </w:rPr>
        <w:t>Paulin</w:t>
      </w:r>
      <w:r>
        <w:rPr>
          <w:rStyle w:val="Brak"/>
          <w:b/>
          <w:bCs/>
          <w:sz w:val="22"/>
          <w:szCs w:val="22"/>
        </w:rPr>
        <w:t xml:space="preserve">ą Owczarek. </w:t>
      </w:r>
    </w:p>
    <w:p w14:paraId="12BB24B8" w14:textId="77777777" w:rsidR="00E401B1" w:rsidRDefault="00E401B1" w:rsidP="00865B3D">
      <w:pPr>
        <w:pStyle w:val="DomylneA"/>
        <w:spacing w:before="0" w:line="240" w:lineRule="auto"/>
        <w:jc w:val="both"/>
        <w:rPr>
          <w:rStyle w:val="Brak"/>
          <w:sz w:val="22"/>
          <w:szCs w:val="22"/>
        </w:rPr>
      </w:pPr>
    </w:p>
    <w:p w14:paraId="307C67CF" w14:textId="77777777" w:rsidR="00E401B1" w:rsidRDefault="00E73658" w:rsidP="00865B3D">
      <w:pPr>
        <w:pStyle w:val="DomylneA"/>
        <w:spacing w:before="0" w:line="240" w:lineRule="auto"/>
        <w:jc w:val="both"/>
      </w:pPr>
      <w:proofErr w:type="spellStart"/>
      <w:r>
        <w:rPr>
          <w:rStyle w:val="Brak"/>
          <w:sz w:val="22"/>
          <w:szCs w:val="22"/>
        </w:rPr>
        <w:t>Brìghde</w:t>
      </w:r>
      <w:proofErr w:type="spellEnd"/>
      <w:r>
        <w:rPr>
          <w:rStyle w:val="Brak"/>
          <w:sz w:val="22"/>
          <w:szCs w:val="22"/>
        </w:rPr>
        <w:t xml:space="preserve"> </w:t>
      </w:r>
      <w:proofErr w:type="spellStart"/>
      <w:r>
        <w:rPr>
          <w:rStyle w:val="Brak"/>
          <w:sz w:val="22"/>
          <w:szCs w:val="22"/>
        </w:rPr>
        <w:t>Chaimbeul</w:t>
      </w:r>
      <w:proofErr w:type="spellEnd"/>
      <w:r>
        <w:rPr>
          <w:rStyle w:val="Brak"/>
          <w:sz w:val="22"/>
          <w:szCs w:val="22"/>
        </w:rPr>
        <w:t xml:space="preserve"> to szkocka instrumentalistka i kompozytorka grająca na dudach, pochodząca z wyspy </w:t>
      </w:r>
      <w:proofErr w:type="spellStart"/>
      <w:r>
        <w:rPr>
          <w:rStyle w:val="Brak"/>
          <w:sz w:val="22"/>
          <w:szCs w:val="22"/>
        </w:rPr>
        <w:t>Skye</w:t>
      </w:r>
      <w:proofErr w:type="spellEnd"/>
      <w:r>
        <w:rPr>
          <w:rStyle w:val="Brak"/>
          <w:sz w:val="22"/>
          <w:szCs w:val="22"/>
        </w:rPr>
        <w:t xml:space="preserve"> i wychowana w kulturze gaelickiej 24-latka, choć już nie debiutantka. Wprowadza w centrum zainteresowania świata muzyki alternatywnej dość nietypowy instrument. Jej muzyka – „eksperymentalny </w:t>
      </w:r>
      <w:proofErr w:type="spellStart"/>
      <w:r>
        <w:rPr>
          <w:rStyle w:val="Brak"/>
          <w:sz w:val="22"/>
          <w:szCs w:val="22"/>
        </w:rPr>
        <w:t>folk</w:t>
      </w:r>
      <w:proofErr w:type="spellEnd"/>
      <w:r>
        <w:rPr>
          <w:rStyle w:val="Brak"/>
          <w:sz w:val="22"/>
          <w:szCs w:val="22"/>
        </w:rPr>
        <w:t xml:space="preserve"> celtycki” – jest niezwykle przyjemna w odbiorze, prosta i melodyjna. Operuje dronami, choć gdzieś pod tym wszystkim kryją się ludowe motywy i przekazywane od pokoleń opowieści. Szkotka zagra muzykę z ostatniego albumu </w:t>
      </w:r>
      <w:r>
        <w:rPr>
          <w:rStyle w:val="Brak"/>
          <w:i/>
          <w:iCs/>
          <w:sz w:val="22"/>
          <w:szCs w:val="22"/>
          <w:lang w:val="en-US"/>
        </w:rPr>
        <w:t>Carry Them with Us</w:t>
      </w:r>
      <w:r>
        <w:rPr>
          <w:rStyle w:val="Brak"/>
          <w:sz w:val="22"/>
          <w:szCs w:val="22"/>
        </w:rPr>
        <w:t xml:space="preserve">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ry</w:t>
      </w:r>
      <w:proofErr w:type="spellEnd"/>
      <w:r>
        <w:rPr>
          <w:rStyle w:val="Brak"/>
          <w:sz w:val="22"/>
          <w:szCs w:val="22"/>
        </w:rPr>
        <w:t xml:space="preserve"> nagrała we współpracy z saksofonistą Colinem Stetsonem. Artystka wykorzystała saksofon jako jeszcze jedną piszczałkę, rozbudowując muzycznie skalę </w:t>
      </w:r>
      <w:r>
        <w:rPr>
          <w:rStyle w:val="Brak"/>
          <w:sz w:val="22"/>
          <w:szCs w:val="22"/>
          <w:lang w:val="pt-PT"/>
        </w:rPr>
        <w:t>dud. Na Sacrum Profanum do Chaimbeul do</w:t>
      </w:r>
      <w:r>
        <w:rPr>
          <w:rStyle w:val="Brak"/>
          <w:sz w:val="22"/>
          <w:szCs w:val="22"/>
        </w:rPr>
        <w:t xml:space="preserve">łączy krakowska saksofonistka i improwizatorka Paulina Owczarek. </w:t>
      </w:r>
    </w:p>
    <w:sectPr w:rsidR="00E401B1">
      <w:headerReference w:type="default" r:id="rId25"/>
      <w:footerReference w:type="default" r:id="rId26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8554" w14:textId="77777777" w:rsidR="00013079" w:rsidRDefault="00013079">
      <w:r>
        <w:separator/>
      </w:r>
    </w:p>
  </w:endnote>
  <w:endnote w:type="continuationSeparator" w:id="0">
    <w:p w14:paraId="0E3B6B87" w14:textId="77777777" w:rsidR="00013079" w:rsidRDefault="0001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55EB" w14:textId="77777777" w:rsidR="00E401B1" w:rsidRDefault="00E401B1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6610C" w14:textId="77777777" w:rsidR="00013079" w:rsidRDefault="00013079">
      <w:r>
        <w:separator/>
      </w:r>
    </w:p>
  </w:footnote>
  <w:footnote w:type="continuationSeparator" w:id="0">
    <w:p w14:paraId="761717BA" w14:textId="77777777" w:rsidR="00013079" w:rsidRDefault="0001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8669" w14:textId="77777777" w:rsidR="00E401B1" w:rsidRDefault="00E401B1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1B1"/>
    <w:rsid w:val="00013079"/>
    <w:rsid w:val="003304D5"/>
    <w:rsid w:val="0070614A"/>
    <w:rsid w:val="00865B3D"/>
    <w:rsid w:val="00936896"/>
    <w:rsid w:val="00D920A4"/>
    <w:rsid w:val="00E401B1"/>
    <w:rsid w:val="00E7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8A92"/>
  <w15:docId w15:val="{ABF0C2E6-B457-434A-95F2-9452017F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4">
    <w:name w:val="heading 4"/>
    <w:next w:val="TreA"/>
    <w:uiPriority w:val="9"/>
    <w:unhideWhenUsed/>
    <w:qFormat/>
    <w:pPr>
      <w:keepNext/>
      <w:keepLines/>
      <w:spacing w:before="280" w:after="80"/>
      <w:outlineLvl w:val="3"/>
    </w:pPr>
    <w:rPr>
      <w:rFonts w:ascii="Arial" w:hAnsi="Arial" w:cs="Arial Unicode MS"/>
      <w:color w:val="666666"/>
      <w:sz w:val="24"/>
      <w:szCs w:val="24"/>
      <w:u w:color="666666"/>
      <w:lang w:val="da-D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Helvetica Neue" w:eastAsia="Helvetica Neue" w:hAnsi="Helvetica Neue" w:cs="Helvetica Neue"/>
      <w:outline w:val="0"/>
      <w:color w:val="1155CC"/>
      <w:u w:val="single" w:color="1155CC"/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Brak"/>
    <w:rPr>
      <w:rFonts w:ascii="Helvetica Neue" w:eastAsia="Helvetica Neue" w:hAnsi="Helvetica Neue" w:cs="Helvetica Neue"/>
      <w:outline w:val="0"/>
      <w:color w:val="0000FF"/>
      <w:u w:val="single" w:color="0000FF"/>
    </w:rPr>
  </w:style>
  <w:style w:type="character" w:customStyle="1" w:styleId="Hyperlink2">
    <w:name w:val="Hyperlink.2"/>
    <w:basedOn w:val="Brak"/>
    <w:rPr>
      <w:rFonts w:ascii="Helvetica Neue" w:eastAsia="Helvetica Neue" w:hAnsi="Helvetica Neue" w:cs="Helvetica Neue"/>
      <w:u w:val="single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3">
    <w:name w:val="Hyperlink.3"/>
    <w:basedOn w:val="cze"/>
    <w:rPr>
      <w:rFonts w:ascii="Helvetica Neue" w:eastAsia="Helvetica Neue" w:hAnsi="Helvetica Neue" w:cs="Helvetica Neue"/>
      <w:outline w:val="0"/>
      <w:color w:val="0000FF"/>
      <w:u w:val="single" w:color="0000FF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1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4A"/>
    <w:rPr>
      <w:rFonts w:ascii="Segoe UI" w:hAnsi="Segoe UI" w:cs="Segoe UI"/>
      <w:sz w:val="18"/>
      <w:szCs w:val="18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D920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920A4"/>
    <w:rPr>
      <w:b/>
      <w:bCs/>
    </w:rPr>
  </w:style>
  <w:style w:type="character" w:styleId="Uwydatnienie">
    <w:name w:val="Emphasis"/>
    <w:basedOn w:val="Domylnaczcionkaakapitu"/>
    <w:uiPriority w:val="20"/>
    <w:qFormat/>
    <w:rsid w:val="00D920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KUNt3j9J_I" TargetMode="External"/><Relationship Id="rId13" Type="http://schemas.openxmlformats.org/officeDocument/2006/relationships/hyperlink" Target="https://slyzaleksandra.bandcamp.com/album/everything-tends-towards-chaos-and-order-2?from=embed" TargetMode="External"/><Relationship Id="rId18" Type="http://schemas.openxmlformats.org/officeDocument/2006/relationships/hyperlink" Target="https://www.youtube.com/watch?v=2xMfNpSSqR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polifonia.blog.polityka.pl/2023/04/14/slyszalem-to-wczesniej-wiec-teraz-juz-nie-musze/" TargetMode="External"/><Relationship Id="rId7" Type="http://schemas.openxmlformats.org/officeDocument/2006/relationships/hyperlink" Target="https://www.youtube.com/watch?v=gabrrMbENas" TargetMode="External"/><Relationship Id="rId12" Type="http://schemas.openxmlformats.org/officeDocument/2006/relationships/hyperlink" Target="https://www.youtube.com/watch?v=X8gGMr05m5w" TargetMode="External"/><Relationship Id="rId17" Type="http://schemas.openxmlformats.org/officeDocument/2006/relationships/hyperlink" Target="https://davidlangmusic.com/music/for-love-is-strong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yg1grbyq-0" TargetMode="External"/><Relationship Id="rId20" Type="http://schemas.openxmlformats.org/officeDocument/2006/relationships/hyperlink" Target="https://www.youtube.com/watch?v=wPnlY3Omjt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polifonia.blog.polityka.pl/2022/05/18/odpowiedz-niesie-wiatr/" TargetMode="External"/><Relationship Id="rId24" Type="http://schemas.openxmlformats.org/officeDocument/2006/relationships/hyperlink" Target="https://open.spotify.com/album/60eiSrhNYVFZn40WsYuju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AN4ZgUHNFgY" TargetMode="External"/><Relationship Id="rId23" Type="http://schemas.openxmlformats.org/officeDocument/2006/relationships/hyperlink" Target="https://www.youtube.com/watch?v=HVh__mRGA1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watch/?v=915435062508877" TargetMode="External"/><Relationship Id="rId19" Type="http://schemas.openxmlformats.org/officeDocument/2006/relationships/hyperlink" Target="https://www.youtube.com/watch?v=_AEavOHtK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en.spotify.com/track/7zVc2SIlwhLdKDdSPy0niB" TargetMode="External"/><Relationship Id="rId14" Type="http://schemas.openxmlformats.org/officeDocument/2006/relationships/hyperlink" Target="https://vimeo.com/179428092" TargetMode="External"/><Relationship Id="rId22" Type="http://schemas.openxmlformats.org/officeDocument/2006/relationships/hyperlink" Target="https://brighdechaimbeul.bandcamp.com/album/carry-them-with-u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4597</Words>
  <Characters>27583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Pawełek</cp:lastModifiedBy>
  <cp:revision>4</cp:revision>
  <dcterms:created xsi:type="dcterms:W3CDTF">2023-05-31T13:37:00Z</dcterms:created>
  <dcterms:modified xsi:type="dcterms:W3CDTF">2023-07-10T10:04:00Z</dcterms:modified>
</cp:coreProperties>
</file>